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16CD" w14:textId="77777777" w:rsidR="002D3920" w:rsidRPr="00570476" w:rsidRDefault="003F6ED8" w:rsidP="002D3920">
      <w:pPr>
        <w:pStyle w:val="NormalWeb"/>
        <w:contextualSpacing/>
        <w:jc w:val="center"/>
        <w:rPr>
          <w:rStyle w:val="apple-converted-space"/>
          <w:rFonts w:ascii="Arial" w:hAnsi="Arial" w:cs="Arial"/>
          <w:b/>
          <w:smallCaps/>
          <w:color w:val="000000"/>
          <w:sz w:val="28"/>
          <w:szCs w:val="28"/>
        </w:rPr>
      </w:pPr>
      <w:r w:rsidRPr="00570476">
        <w:rPr>
          <w:rFonts w:ascii="Arial" w:hAnsi="Arial" w:cs="Arial"/>
          <w:b/>
          <w:smallCaps/>
          <w:color w:val="000000"/>
          <w:sz w:val="28"/>
          <w:szCs w:val="28"/>
        </w:rPr>
        <w:t xml:space="preserve">Request for </w:t>
      </w:r>
      <w:r w:rsidR="000C15DC" w:rsidRPr="00570476">
        <w:rPr>
          <w:rFonts w:ascii="Arial" w:hAnsi="Arial" w:cs="Arial"/>
          <w:b/>
          <w:smallCaps/>
          <w:color w:val="000000"/>
          <w:sz w:val="28"/>
          <w:szCs w:val="28"/>
        </w:rPr>
        <w:t>Pathways</w:t>
      </w:r>
      <w:r w:rsidR="007360A3" w:rsidRPr="00570476">
        <w:rPr>
          <w:rFonts w:ascii="Arial" w:hAnsi="Arial" w:cs="Arial"/>
          <w:b/>
          <w:smallCaps/>
          <w:color w:val="000000"/>
          <w:sz w:val="28"/>
          <w:szCs w:val="28"/>
        </w:rPr>
        <w:t xml:space="preserve"> </w:t>
      </w:r>
      <w:r w:rsidRPr="00570476">
        <w:rPr>
          <w:rFonts w:ascii="Arial" w:hAnsi="Arial" w:cs="Arial"/>
          <w:b/>
          <w:smallCaps/>
          <w:color w:val="000000"/>
          <w:sz w:val="28"/>
          <w:szCs w:val="28"/>
        </w:rPr>
        <w:t>Credit</w:t>
      </w:r>
    </w:p>
    <w:p w14:paraId="48783D74" w14:textId="3880783E" w:rsidR="001A10FA" w:rsidRPr="00570476" w:rsidRDefault="00BF2565" w:rsidP="002D3920">
      <w:pPr>
        <w:pStyle w:val="NormalWeb"/>
        <w:contextualSpacing/>
        <w:jc w:val="center"/>
        <w:rPr>
          <w:rStyle w:val="apple-converted-space"/>
          <w:rFonts w:ascii="Arial" w:hAnsi="Arial" w:cs="Arial"/>
          <w:bCs/>
        </w:rPr>
      </w:pPr>
      <w:r w:rsidRPr="00570476">
        <w:rPr>
          <w:rStyle w:val="apple-converted-space"/>
          <w:rFonts w:ascii="Arial" w:hAnsi="Arial" w:cs="Arial"/>
          <w:bCs/>
          <w:color w:val="000000"/>
        </w:rPr>
        <w:t xml:space="preserve">For VT 1984, 2984, </w:t>
      </w:r>
      <w:r w:rsidRPr="00570476">
        <w:rPr>
          <w:rStyle w:val="apple-converted-space"/>
          <w:rFonts w:ascii="Arial" w:hAnsi="Arial" w:cs="Arial"/>
          <w:bCs/>
        </w:rPr>
        <w:t>3984</w:t>
      </w:r>
      <w:r w:rsidR="00873CE9" w:rsidRPr="00570476">
        <w:rPr>
          <w:rStyle w:val="apple-converted-space"/>
          <w:rFonts w:ascii="Arial" w:hAnsi="Arial" w:cs="Arial"/>
          <w:bCs/>
        </w:rPr>
        <w:t>, 4984</w:t>
      </w:r>
      <w:r w:rsidRPr="00570476">
        <w:rPr>
          <w:rStyle w:val="apple-converted-space"/>
          <w:rFonts w:ascii="Arial" w:hAnsi="Arial" w:cs="Arial"/>
          <w:bCs/>
        </w:rPr>
        <w:t xml:space="preserve"> </w:t>
      </w:r>
      <w:r w:rsidR="00690F95" w:rsidRPr="00570476">
        <w:rPr>
          <w:rStyle w:val="apple-converted-space"/>
          <w:rFonts w:ascii="Arial" w:hAnsi="Arial" w:cs="Arial"/>
          <w:bCs/>
        </w:rPr>
        <w:t xml:space="preserve">Gen Ed </w:t>
      </w:r>
      <w:r w:rsidRPr="00570476">
        <w:rPr>
          <w:rStyle w:val="apple-converted-space"/>
          <w:rFonts w:ascii="Arial" w:hAnsi="Arial" w:cs="Arial"/>
          <w:bCs/>
        </w:rPr>
        <w:t>Special Studies</w:t>
      </w:r>
    </w:p>
    <w:p w14:paraId="4FB246FB" w14:textId="77777777" w:rsidR="002D3920" w:rsidRPr="00570476" w:rsidRDefault="002D3920" w:rsidP="002D3920">
      <w:pPr>
        <w:pStyle w:val="NormalWeb"/>
        <w:contextualSpacing/>
        <w:jc w:val="center"/>
        <w:rPr>
          <w:rStyle w:val="apple-converted-space"/>
          <w:rFonts w:ascii="Arial" w:hAnsi="Arial" w:cs="Arial"/>
          <w:b/>
          <w:smallCaps/>
          <w:color w:val="000000"/>
          <w:sz w:val="28"/>
          <w:szCs w:val="28"/>
        </w:rPr>
      </w:pPr>
    </w:p>
    <w:p w14:paraId="73AD7F3B" w14:textId="418441F9" w:rsidR="00DB58B3" w:rsidRPr="00570476" w:rsidRDefault="00845045" w:rsidP="00845045">
      <w:pPr>
        <w:pStyle w:val="NormalWeb"/>
        <w:numPr>
          <w:ilvl w:val="0"/>
          <w:numId w:val="5"/>
        </w:numPr>
        <w:rPr>
          <w:rFonts w:ascii="Arial" w:hAnsi="Arial" w:cs="Arial"/>
          <w:b/>
          <w:color w:val="000000"/>
        </w:rPr>
      </w:pPr>
      <w:r w:rsidRPr="00570476">
        <w:rPr>
          <w:rFonts w:ascii="Arial" w:hAnsi="Arial" w:cs="Arial"/>
          <w:b/>
          <w:color w:val="000000"/>
        </w:rPr>
        <w:t>Process:</w:t>
      </w:r>
    </w:p>
    <w:p w14:paraId="2188D589" w14:textId="1C3E9B85" w:rsidR="001A10FA" w:rsidRPr="00570476" w:rsidRDefault="005024F3" w:rsidP="00562B40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70476">
        <w:rPr>
          <w:rFonts w:ascii="Arial" w:hAnsi="Arial" w:cs="Arial"/>
          <w:color w:val="000000"/>
          <w:sz w:val="22"/>
          <w:szCs w:val="22"/>
        </w:rPr>
        <w:t>A</w:t>
      </w:r>
      <w:r w:rsidR="005E7BFA" w:rsidRPr="00570476">
        <w:rPr>
          <w:rFonts w:ascii="Arial" w:hAnsi="Arial" w:cs="Arial"/>
          <w:color w:val="000000"/>
          <w:sz w:val="22"/>
          <w:szCs w:val="22"/>
        </w:rPr>
        <w:t xml:space="preserve">pply for </w:t>
      </w:r>
      <w:r w:rsidR="00845045" w:rsidRPr="00570476">
        <w:rPr>
          <w:rFonts w:ascii="Arial" w:hAnsi="Arial" w:cs="Arial"/>
          <w:color w:val="000000"/>
          <w:sz w:val="22"/>
          <w:szCs w:val="22"/>
        </w:rPr>
        <w:t>temporary</w:t>
      </w:r>
      <w:r w:rsidR="003F6ED8" w:rsidRPr="00570476">
        <w:rPr>
          <w:rFonts w:ascii="Arial" w:hAnsi="Arial" w:cs="Arial"/>
          <w:color w:val="000000"/>
          <w:sz w:val="22"/>
          <w:szCs w:val="22"/>
        </w:rPr>
        <w:t xml:space="preserve"> </w:t>
      </w:r>
      <w:r w:rsidR="002A3D11" w:rsidRPr="00570476">
        <w:rPr>
          <w:rFonts w:ascii="Arial" w:hAnsi="Arial" w:cs="Arial"/>
          <w:sz w:val="22"/>
          <w:szCs w:val="22"/>
        </w:rPr>
        <w:t>Pathways</w:t>
      </w:r>
      <w:r w:rsidR="003F6ED8" w:rsidRPr="00570476">
        <w:rPr>
          <w:rFonts w:ascii="Arial" w:hAnsi="Arial" w:cs="Arial"/>
          <w:sz w:val="22"/>
          <w:szCs w:val="22"/>
        </w:rPr>
        <w:t xml:space="preserve"> </w:t>
      </w:r>
      <w:r w:rsidR="00845045" w:rsidRPr="00570476">
        <w:rPr>
          <w:rFonts w:ascii="Arial" w:hAnsi="Arial" w:cs="Arial"/>
          <w:sz w:val="22"/>
          <w:szCs w:val="22"/>
        </w:rPr>
        <w:t xml:space="preserve">approval </w:t>
      </w:r>
      <w:r w:rsidR="00690F95" w:rsidRPr="00570476">
        <w:rPr>
          <w:rFonts w:ascii="Arial" w:hAnsi="Arial" w:cs="Arial"/>
          <w:sz w:val="22"/>
          <w:szCs w:val="22"/>
        </w:rPr>
        <w:t xml:space="preserve">for a Gen Ed </w:t>
      </w:r>
      <w:r w:rsidR="000E3FC6" w:rsidRPr="00570476">
        <w:rPr>
          <w:rFonts w:ascii="Arial" w:hAnsi="Arial" w:cs="Arial"/>
          <w:sz w:val="22"/>
          <w:szCs w:val="22"/>
        </w:rPr>
        <w:t xml:space="preserve">Special Study </w:t>
      </w:r>
      <w:r w:rsidR="003F6ED8" w:rsidRPr="00570476">
        <w:rPr>
          <w:rFonts w:ascii="Arial" w:hAnsi="Arial" w:cs="Arial"/>
          <w:sz w:val="22"/>
          <w:szCs w:val="22"/>
        </w:rPr>
        <w:t>by comple</w:t>
      </w:r>
      <w:r w:rsidR="00845045" w:rsidRPr="00570476">
        <w:rPr>
          <w:rFonts w:ascii="Arial" w:hAnsi="Arial" w:cs="Arial"/>
          <w:sz w:val="22"/>
          <w:szCs w:val="22"/>
        </w:rPr>
        <w:t xml:space="preserve">ting </w:t>
      </w:r>
      <w:r w:rsidR="00845045" w:rsidRPr="00570476">
        <w:rPr>
          <w:rFonts w:ascii="Arial" w:hAnsi="Arial" w:cs="Arial"/>
          <w:color w:val="000000"/>
          <w:sz w:val="22"/>
          <w:szCs w:val="22"/>
        </w:rPr>
        <w:t>the following</w:t>
      </w:r>
      <w:r w:rsidR="00B34183" w:rsidRPr="00570476">
        <w:rPr>
          <w:rFonts w:ascii="Arial" w:hAnsi="Arial" w:cs="Arial"/>
          <w:color w:val="000000"/>
          <w:sz w:val="22"/>
          <w:szCs w:val="22"/>
        </w:rPr>
        <w:t xml:space="preserve">: </w:t>
      </w:r>
      <w:r w:rsidR="001A10FA" w:rsidRPr="0057047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D3CBAA2" w14:textId="0027C391" w:rsidR="001452E0" w:rsidRPr="00570476" w:rsidRDefault="00562B40" w:rsidP="00396E65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70476">
        <w:rPr>
          <w:rFonts w:ascii="Arial" w:hAnsi="Arial" w:cs="Arial"/>
          <w:color w:val="000000"/>
          <w:sz w:val="22"/>
          <w:szCs w:val="22"/>
        </w:rPr>
        <w:t xml:space="preserve">Complete the </w:t>
      </w:r>
      <w:r w:rsidR="00FB4AA3" w:rsidRPr="00570476">
        <w:rPr>
          <w:rFonts w:ascii="Arial" w:hAnsi="Arial" w:cs="Arial"/>
          <w:color w:val="000000"/>
          <w:sz w:val="22"/>
          <w:szCs w:val="22"/>
        </w:rPr>
        <w:t xml:space="preserve">typical </w:t>
      </w:r>
      <w:r w:rsidRPr="00570476">
        <w:rPr>
          <w:rFonts w:ascii="Arial" w:hAnsi="Arial" w:cs="Arial"/>
          <w:color w:val="000000"/>
          <w:sz w:val="22"/>
          <w:szCs w:val="22"/>
        </w:rPr>
        <w:t xml:space="preserve">Request for Special Study Form (Visit </w:t>
      </w:r>
      <w:hyperlink r:id="rId5" w:history="1">
        <w:r w:rsidR="00396E65" w:rsidRPr="00570476">
          <w:rPr>
            <w:rStyle w:val="Hyperlink"/>
            <w:rFonts w:ascii="Arial" w:hAnsi="Arial" w:cs="Arial"/>
            <w:sz w:val="22"/>
            <w:szCs w:val="22"/>
          </w:rPr>
          <w:t>http://registrar.vt.edu/content/dam/registrar_vt_edu/documents/Updates/forms/Special-Study-Request.pdf</w:t>
        </w:r>
      </w:hyperlink>
      <w:r w:rsidR="001452E0" w:rsidRPr="00570476">
        <w:rPr>
          <w:rFonts w:ascii="Arial" w:hAnsi="Arial" w:cs="Arial"/>
          <w:color w:val="000000"/>
          <w:sz w:val="22"/>
          <w:szCs w:val="22"/>
        </w:rPr>
        <w:t>)</w:t>
      </w:r>
    </w:p>
    <w:p w14:paraId="29AE88D6" w14:textId="71741B8E" w:rsidR="00845045" w:rsidRPr="00570476" w:rsidRDefault="00FB4AA3" w:rsidP="00DB58B3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570476">
        <w:rPr>
          <w:rFonts w:ascii="Arial" w:hAnsi="Arial" w:cs="Arial"/>
          <w:color w:val="000000"/>
          <w:sz w:val="22"/>
          <w:szCs w:val="22"/>
        </w:rPr>
        <w:t>Then f</w:t>
      </w:r>
      <w:r w:rsidR="00845045" w:rsidRPr="00570476">
        <w:rPr>
          <w:rFonts w:ascii="Arial" w:hAnsi="Arial" w:cs="Arial"/>
          <w:color w:val="000000"/>
          <w:sz w:val="22"/>
          <w:szCs w:val="22"/>
        </w:rPr>
        <w:t>ill out the special study infor</w:t>
      </w:r>
      <w:r w:rsidR="002F7A3D" w:rsidRPr="00570476">
        <w:rPr>
          <w:rFonts w:ascii="Arial" w:hAnsi="Arial" w:cs="Arial"/>
          <w:color w:val="000000"/>
          <w:sz w:val="22"/>
          <w:szCs w:val="22"/>
        </w:rPr>
        <w:t>mation table and Pathways</w:t>
      </w:r>
      <w:r w:rsidR="00845045" w:rsidRPr="00570476">
        <w:rPr>
          <w:rFonts w:ascii="Arial" w:hAnsi="Arial" w:cs="Arial"/>
          <w:color w:val="000000"/>
          <w:sz w:val="22"/>
          <w:szCs w:val="22"/>
        </w:rPr>
        <w:t xml:space="preserve"> justification below.</w:t>
      </w:r>
    </w:p>
    <w:p w14:paraId="21F324BE" w14:textId="1CDBD85D" w:rsidR="003F6ED8" w:rsidRPr="00570476" w:rsidRDefault="00A74977" w:rsidP="007058A8">
      <w:pPr>
        <w:pStyle w:val="NormalWeb"/>
        <w:numPr>
          <w:ilvl w:val="0"/>
          <w:numId w:val="1"/>
        </w:numPr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570476">
        <w:rPr>
          <w:rFonts w:ascii="Arial" w:hAnsi="Arial" w:cs="Arial"/>
          <w:color w:val="000000"/>
          <w:sz w:val="22"/>
          <w:szCs w:val="22"/>
        </w:rPr>
        <w:t xml:space="preserve">Attach </w:t>
      </w:r>
      <w:r w:rsidR="00690F95" w:rsidRPr="00570476">
        <w:rPr>
          <w:rFonts w:ascii="Arial" w:hAnsi="Arial" w:cs="Arial"/>
          <w:color w:val="000000"/>
          <w:sz w:val="22"/>
          <w:szCs w:val="22"/>
        </w:rPr>
        <w:t>the syllabus.</w:t>
      </w:r>
    </w:p>
    <w:p w14:paraId="03114C3A" w14:textId="0E520B8D" w:rsidR="007058A8" w:rsidRPr="00570476" w:rsidRDefault="007058A8" w:rsidP="00CF2030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570476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Send the </w:t>
      </w:r>
      <w:r w:rsidRPr="00570476">
        <w:rPr>
          <w:rStyle w:val="apple-converted-space"/>
          <w:rFonts w:ascii="Arial" w:hAnsi="Arial" w:cs="Arial"/>
          <w:sz w:val="22"/>
          <w:szCs w:val="22"/>
        </w:rPr>
        <w:t>proposal</w:t>
      </w:r>
      <w:r w:rsidR="001452E0" w:rsidRPr="00570476">
        <w:rPr>
          <w:rStyle w:val="apple-converted-space"/>
          <w:rFonts w:ascii="Arial" w:hAnsi="Arial" w:cs="Arial"/>
          <w:sz w:val="22"/>
          <w:szCs w:val="22"/>
        </w:rPr>
        <w:t>,</w:t>
      </w:r>
      <w:r w:rsidR="000E3FC6" w:rsidRPr="00570476">
        <w:rPr>
          <w:rStyle w:val="apple-converted-space"/>
          <w:rFonts w:ascii="Arial" w:hAnsi="Arial" w:cs="Arial"/>
          <w:sz w:val="22"/>
          <w:szCs w:val="22"/>
        </w:rPr>
        <w:t xml:space="preserve"> to include Special Study </w:t>
      </w:r>
      <w:r w:rsidR="001452E0" w:rsidRPr="00570476">
        <w:rPr>
          <w:rStyle w:val="apple-converted-space"/>
          <w:rFonts w:ascii="Arial" w:hAnsi="Arial" w:cs="Arial"/>
          <w:sz w:val="22"/>
          <w:szCs w:val="22"/>
        </w:rPr>
        <w:t xml:space="preserve">documentation </w:t>
      </w:r>
      <w:r w:rsidR="000E3FC6" w:rsidRPr="00570476">
        <w:rPr>
          <w:rStyle w:val="apple-converted-space"/>
          <w:rFonts w:ascii="Arial" w:hAnsi="Arial" w:cs="Arial"/>
          <w:sz w:val="22"/>
          <w:szCs w:val="22"/>
        </w:rPr>
        <w:t>with Pathways</w:t>
      </w:r>
      <w:r w:rsidR="007360A3" w:rsidRPr="00570476">
        <w:rPr>
          <w:rStyle w:val="apple-converted-space"/>
          <w:rFonts w:ascii="Arial" w:hAnsi="Arial" w:cs="Arial"/>
          <w:sz w:val="22"/>
          <w:szCs w:val="22"/>
        </w:rPr>
        <w:t xml:space="preserve"> concept </w:t>
      </w:r>
      <w:r w:rsidR="000E3FC6" w:rsidRPr="00570476">
        <w:rPr>
          <w:rStyle w:val="apple-converted-space"/>
          <w:rFonts w:ascii="Arial" w:hAnsi="Arial" w:cs="Arial"/>
          <w:sz w:val="22"/>
          <w:szCs w:val="22"/>
        </w:rPr>
        <w:t>justification</w:t>
      </w:r>
      <w:r w:rsidR="001452E0" w:rsidRPr="00570476">
        <w:rPr>
          <w:rStyle w:val="apple-converted-space"/>
          <w:rFonts w:ascii="Arial" w:hAnsi="Arial" w:cs="Arial"/>
          <w:sz w:val="22"/>
          <w:szCs w:val="22"/>
        </w:rPr>
        <w:t>,</w:t>
      </w:r>
      <w:r w:rsidRPr="00570476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570476">
        <w:rPr>
          <w:rStyle w:val="apple-converted-space"/>
          <w:rFonts w:ascii="Arial" w:hAnsi="Arial" w:cs="Arial"/>
          <w:color w:val="000000"/>
          <w:sz w:val="22"/>
          <w:szCs w:val="22"/>
        </w:rPr>
        <w:t>through your college for approval.</w:t>
      </w:r>
    </w:p>
    <w:p w14:paraId="285024C0" w14:textId="77777777" w:rsidR="000E3FC6" w:rsidRPr="00570476" w:rsidRDefault="007058A8" w:rsidP="00CF2030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570476">
        <w:rPr>
          <w:rFonts w:ascii="Arial" w:hAnsi="Arial" w:cs="Arial"/>
          <w:color w:val="000000"/>
          <w:sz w:val="22"/>
          <w:szCs w:val="22"/>
        </w:rPr>
        <w:t xml:space="preserve">Once approved by the college, </w:t>
      </w:r>
    </w:p>
    <w:p w14:paraId="1F81ED59" w14:textId="1E713571" w:rsidR="00CF2030" w:rsidRPr="00570476" w:rsidRDefault="001452E0" w:rsidP="000E3FC6">
      <w:pPr>
        <w:pStyle w:val="NormalWeb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570476">
        <w:rPr>
          <w:rFonts w:ascii="Arial" w:hAnsi="Arial" w:cs="Arial"/>
          <w:sz w:val="22"/>
          <w:szCs w:val="22"/>
        </w:rPr>
        <w:t>Submit</w:t>
      </w:r>
      <w:r w:rsidR="007058A8" w:rsidRPr="00570476">
        <w:rPr>
          <w:rFonts w:ascii="Arial" w:hAnsi="Arial" w:cs="Arial"/>
          <w:sz w:val="22"/>
          <w:szCs w:val="22"/>
        </w:rPr>
        <w:t xml:space="preserve"> </w:t>
      </w:r>
      <w:r w:rsidR="000E3FC6" w:rsidRPr="00570476">
        <w:rPr>
          <w:rFonts w:ascii="Arial" w:hAnsi="Arial" w:cs="Arial"/>
          <w:sz w:val="22"/>
          <w:szCs w:val="22"/>
        </w:rPr>
        <w:t xml:space="preserve">original proposal </w:t>
      </w:r>
      <w:r w:rsidRPr="00570476">
        <w:rPr>
          <w:rFonts w:ascii="Arial" w:hAnsi="Arial" w:cs="Arial"/>
          <w:sz w:val="22"/>
          <w:szCs w:val="22"/>
        </w:rPr>
        <w:t xml:space="preserve">documentation </w:t>
      </w:r>
      <w:r w:rsidR="000E3FC6" w:rsidRPr="00570476">
        <w:rPr>
          <w:rFonts w:ascii="Arial" w:hAnsi="Arial" w:cs="Arial"/>
          <w:sz w:val="22"/>
          <w:szCs w:val="22"/>
        </w:rPr>
        <w:t xml:space="preserve">approved by </w:t>
      </w:r>
      <w:r w:rsidR="007058A8" w:rsidRPr="00570476">
        <w:rPr>
          <w:rFonts w:ascii="Arial" w:hAnsi="Arial" w:cs="Arial"/>
          <w:sz w:val="22"/>
          <w:szCs w:val="22"/>
        </w:rPr>
        <w:t>college</w:t>
      </w:r>
      <w:r w:rsidR="000E3FC6" w:rsidRPr="00570476">
        <w:rPr>
          <w:rFonts w:ascii="Arial" w:hAnsi="Arial" w:cs="Arial"/>
          <w:sz w:val="22"/>
          <w:szCs w:val="22"/>
        </w:rPr>
        <w:t xml:space="preserve"> </w:t>
      </w:r>
      <w:r w:rsidR="000E3FC6" w:rsidRPr="00570476">
        <w:rPr>
          <w:rFonts w:ascii="Arial" w:hAnsi="Arial" w:cs="Arial"/>
          <w:color w:val="000000"/>
          <w:sz w:val="22"/>
          <w:szCs w:val="22"/>
        </w:rPr>
        <w:t xml:space="preserve">to </w:t>
      </w:r>
      <w:hyperlink r:id="rId6" w:history="1">
        <w:r w:rsidR="00722130" w:rsidRPr="007403B4">
          <w:rPr>
            <w:rStyle w:val="Hyperlink"/>
            <w:rFonts w:ascii="Arial" w:hAnsi="Arial" w:cs="Arial"/>
            <w:sz w:val="22"/>
            <w:szCs w:val="22"/>
          </w:rPr>
          <w:t>ACADGOV@vt.edu</w:t>
        </w:r>
      </w:hyperlink>
      <w:r w:rsidR="007221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0476">
        <w:rPr>
          <w:rFonts w:ascii="Arial" w:hAnsi="Arial" w:cs="Arial"/>
          <w:sz w:val="22"/>
          <w:szCs w:val="22"/>
        </w:rPr>
        <w:t>(Office of the University Regist</w:t>
      </w:r>
      <w:r w:rsidR="00CD6809" w:rsidRPr="00570476">
        <w:rPr>
          <w:rFonts w:ascii="Arial" w:hAnsi="Arial" w:cs="Arial"/>
          <w:sz w:val="22"/>
          <w:szCs w:val="22"/>
        </w:rPr>
        <w:t>rar</w:t>
      </w:r>
      <w:r w:rsidRPr="00570476">
        <w:rPr>
          <w:rFonts w:ascii="Arial" w:hAnsi="Arial" w:cs="Arial"/>
          <w:sz w:val="22"/>
          <w:szCs w:val="22"/>
        </w:rPr>
        <w:t xml:space="preserve"> – Mail code 0134)</w:t>
      </w:r>
    </w:p>
    <w:p w14:paraId="76624020" w14:textId="6D57F19A" w:rsidR="000E3FC6" w:rsidRPr="00570476" w:rsidRDefault="000E3FC6" w:rsidP="001452E0">
      <w:pPr>
        <w:pStyle w:val="NormalWeb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570476">
        <w:rPr>
          <w:rFonts w:ascii="Arial" w:hAnsi="Arial" w:cs="Arial"/>
          <w:sz w:val="22"/>
          <w:szCs w:val="22"/>
        </w:rPr>
        <w:t xml:space="preserve">Submit PDF of proposal </w:t>
      </w:r>
      <w:r w:rsidR="001452E0" w:rsidRPr="00570476">
        <w:rPr>
          <w:rFonts w:ascii="Arial" w:hAnsi="Arial" w:cs="Arial"/>
          <w:sz w:val="22"/>
          <w:szCs w:val="22"/>
        </w:rPr>
        <w:t xml:space="preserve">documentation </w:t>
      </w:r>
      <w:r w:rsidRPr="00570476">
        <w:rPr>
          <w:rFonts w:ascii="Arial" w:hAnsi="Arial" w:cs="Arial"/>
          <w:sz w:val="22"/>
          <w:szCs w:val="22"/>
        </w:rPr>
        <w:t xml:space="preserve">approved by college to </w:t>
      </w:r>
      <w:r w:rsidR="0083323C" w:rsidRPr="00570476">
        <w:rPr>
          <w:rFonts w:ascii="Arial" w:hAnsi="Arial" w:cs="Arial"/>
          <w:sz w:val="22"/>
          <w:szCs w:val="22"/>
        </w:rPr>
        <w:t>Jenni Gallagher (</w:t>
      </w:r>
      <w:hyperlink r:id="rId7" w:history="1">
        <w:r w:rsidR="0083323C" w:rsidRPr="00570476">
          <w:rPr>
            <w:rStyle w:val="Hyperlink"/>
            <w:rFonts w:ascii="Arial" w:hAnsi="Arial" w:cs="Arial"/>
            <w:sz w:val="22"/>
            <w:szCs w:val="22"/>
          </w:rPr>
          <w:t>jennigal@vt.edu</w:t>
        </w:r>
      </w:hyperlink>
      <w:r w:rsidR="0083323C" w:rsidRPr="00570476">
        <w:rPr>
          <w:rFonts w:ascii="Arial" w:hAnsi="Arial" w:cs="Arial"/>
          <w:sz w:val="22"/>
          <w:szCs w:val="22"/>
        </w:rPr>
        <w:t xml:space="preserve">) </w:t>
      </w:r>
      <w:r w:rsidR="001452E0" w:rsidRPr="00570476">
        <w:rPr>
          <w:rFonts w:ascii="Arial" w:hAnsi="Arial" w:cs="Arial"/>
          <w:sz w:val="22"/>
          <w:szCs w:val="22"/>
        </w:rPr>
        <w:t xml:space="preserve">for review/approval by UCCGE. </w:t>
      </w:r>
    </w:p>
    <w:p w14:paraId="5A1A75F3" w14:textId="53E491CC" w:rsidR="007360A3" w:rsidRPr="00570476" w:rsidRDefault="000E3FC6" w:rsidP="007360A3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70476">
        <w:rPr>
          <w:rFonts w:ascii="Arial" w:hAnsi="Arial" w:cs="Arial"/>
          <w:sz w:val="22"/>
          <w:szCs w:val="22"/>
        </w:rPr>
        <w:t xml:space="preserve">Once approved by UCCGE, </w:t>
      </w:r>
      <w:r w:rsidR="0083323C" w:rsidRPr="00570476">
        <w:rPr>
          <w:rFonts w:ascii="Arial" w:hAnsi="Arial" w:cs="Arial"/>
          <w:sz w:val="22"/>
          <w:szCs w:val="22"/>
        </w:rPr>
        <w:t>Jenni Gallagher</w:t>
      </w:r>
      <w:r w:rsidRPr="00570476">
        <w:rPr>
          <w:rFonts w:ascii="Arial" w:hAnsi="Arial" w:cs="Arial"/>
          <w:sz w:val="22"/>
          <w:szCs w:val="22"/>
        </w:rPr>
        <w:t xml:space="preserve"> will notify Gary Costello that </w:t>
      </w:r>
      <w:r w:rsidR="007360A3" w:rsidRPr="00570476">
        <w:rPr>
          <w:rFonts w:ascii="Arial" w:hAnsi="Arial" w:cs="Arial"/>
          <w:sz w:val="22"/>
          <w:szCs w:val="22"/>
        </w:rPr>
        <w:t>Gen Ed</w:t>
      </w:r>
      <w:r w:rsidRPr="00570476">
        <w:rPr>
          <w:rFonts w:ascii="Arial" w:hAnsi="Arial" w:cs="Arial"/>
          <w:sz w:val="22"/>
          <w:szCs w:val="22"/>
        </w:rPr>
        <w:t xml:space="preserve"> </w:t>
      </w:r>
      <w:r w:rsidR="001452E0" w:rsidRPr="00570476">
        <w:rPr>
          <w:rFonts w:ascii="Arial" w:hAnsi="Arial" w:cs="Arial"/>
          <w:sz w:val="22"/>
          <w:szCs w:val="22"/>
        </w:rPr>
        <w:t>S</w:t>
      </w:r>
      <w:r w:rsidRPr="00570476">
        <w:rPr>
          <w:rFonts w:ascii="Arial" w:hAnsi="Arial" w:cs="Arial"/>
          <w:sz w:val="22"/>
          <w:szCs w:val="22"/>
        </w:rPr>
        <w:t xml:space="preserve">pecial </w:t>
      </w:r>
      <w:r w:rsidR="001452E0" w:rsidRPr="00570476">
        <w:rPr>
          <w:rFonts w:ascii="Arial" w:hAnsi="Arial" w:cs="Arial"/>
          <w:sz w:val="22"/>
          <w:szCs w:val="22"/>
        </w:rPr>
        <w:t>S</w:t>
      </w:r>
      <w:r w:rsidRPr="00570476">
        <w:rPr>
          <w:rFonts w:ascii="Arial" w:hAnsi="Arial" w:cs="Arial"/>
          <w:sz w:val="22"/>
          <w:szCs w:val="22"/>
        </w:rPr>
        <w:t>tudy may be</w:t>
      </w:r>
      <w:r w:rsidR="001452E0" w:rsidRPr="00570476">
        <w:rPr>
          <w:rFonts w:ascii="Arial" w:hAnsi="Arial" w:cs="Arial"/>
          <w:sz w:val="22"/>
          <w:szCs w:val="22"/>
        </w:rPr>
        <w:t xml:space="preserve"> set</w:t>
      </w:r>
      <w:r w:rsidR="00873CE9" w:rsidRPr="00570476">
        <w:rPr>
          <w:rFonts w:ascii="Arial" w:hAnsi="Arial" w:cs="Arial"/>
          <w:sz w:val="22"/>
          <w:szCs w:val="22"/>
        </w:rPr>
        <w:t xml:space="preserve"> </w:t>
      </w:r>
      <w:r w:rsidR="001452E0" w:rsidRPr="00570476">
        <w:rPr>
          <w:rFonts w:ascii="Arial" w:hAnsi="Arial" w:cs="Arial"/>
          <w:sz w:val="22"/>
          <w:szCs w:val="22"/>
        </w:rPr>
        <w:t xml:space="preserve">up and </w:t>
      </w:r>
      <w:r w:rsidRPr="00570476">
        <w:rPr>
          <w:rFonts w:ascii="Arial" w:hAnsi="Arial" w:cs="Arial"/>
          <w:sz w:val="22"/>
          <w:szCs w:val="22"/>
        </w:rPr>
        <w:t>scheduled for the r</w:t>
      </w:r>
      <w:r w:rsidR="007360A3" w:rsidRPr="00570476">
        <w:rPr>
          <w:rFonts w:ascii="Arial" w:hAnsi="Arial" w:cs="Arial"/>
          <w:sz w:val="22"/>
          <w:szCs w:val="22"/>
        </w:rPr>
        <w:t>equested term.</w:t>
      </w:r>
    </w:p>
    <w:p w14:paraId="43892D58" w14:textId="46D3457D" w:rsidR="00845045" w:rsidRPr="00570476" w:rsidRDefault="00570476" w:rsidP="00845045">
      <w:pPr>
        <w:pStyle w:val="NormalWeb"/>
        <w:numPr>
          <w:ilvl w:val="0"/>
          <w:numId w:val="5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Course </w:t>
      </w:r>
      <w:r w:rsidR="00845045" w:rsidRPr="00570476">
        <w:rPr>
          <w:rFonts w:ascii="Arial" w:hAnsi="Arial" w:cs="Arial"/>
          <w:b/>
          <w:color w:val="000000"/>
        </w:rPr>
        <w:t>Information:</w:t>
      </w:r>
    </w:p>
    <w:p w14:paraId="6A1D2AF7" w14:textId="07400CDC" w:rsidR="00F37F6B" w:rsidRPr="00570476" w:rsidRDefault="00F37F6B" w:rsidP="00845045">
      <w:pPr>
        <w:pStyle w:val="NormalWeb"/>
        <w:rPr>
          <w:rFonts w:ascii="Arial" w:hAnsi="Arial" w:cs="Arial"/>
          <w:i/>
          <w:color w:val="000000"/>
          <w:sz w:val="22"/>
          <w:szCs w:val="22"/>
        </w:rPr>
      </w:pPr>
      <w:r w:rsidRPr="00570476">
        <w:rPr>
          <w:rFonts w:ascii="Arial" w:hAnsi="Arial" w:cs="Arial"/>
          <w:i/>
          <w:color w:val="000000"/>
          <w:sz w:val="22"/>
          <w:szCs w:val="22"/>
        </w:rPr>
        <w:t xml:space="preserve">Disclaimer: This is a temporary approval for credit for the Special Study. This paperwork must be completed each time the course is taught. The UCCGE will review and respond within </w:t>
      </w:r>
      <w:r w:rsidR="00CC4973" w:rsidRPr="00570476">
        <w:rPr>
          <w:rFonts w:ascii="Arial" w:hAnsi="Arial" w:cs="Arial"/>
          <w:i/>
          <w:color w:val="000000"/>
          <w:sz w:val="22"/>
          <w:szCs w:val="22"/>
        </w:rPr>
        <w:t>four</w:t>
      </w:r>
      <w:r w:rsidRPr="00570476">
        <w:rPr>
          <w:rFonts w:ascii="Arial" w:hAnsi="Arial" w:cs="Arial"/>
          <w:i/>
          <w:color w:val="000000"/>
          <w:sz w:val="22"/>
          <w:szCs w:val="22"/>
        </w:rPr>
        <w:t xml:space="preserve"> weeks of receipt following the academic year </w:t>
      </w:r>
      <w:r w:rsidR="008E0E5F" w:rsidRPr="00570476">
        <w:rPr>
          <w:rFonts w:ascii="Arial" w:hAnsi="Arial" w:cs="Arial"/>
          <w:i/>
          <w:color w:val="000000"/>
          <w:sz w:val="22"/>
          <w:szCs w:val="22"/>
        </w:rPr>
        <w:t>calendar</w:t>
      </w:r>
      <w:r w:rsidRPr="00570476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3ADCF1C5" w14:textId="7D0CAB86" w:rsidR="00845045" w:rsidRPr="00570476" w:rsidRDefault="00845045" w:rsidP="00845045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70476">
        <w:rPr>
          <w:rFonts w:ascii="Arial" w:hAnsi="Arial" w:cs="Arial"/>
          <w:color w:val="000000"/>
          <w:sz w:val="22"/>
          <w:szCs w:val="22"/>
        </w:rPr>
        <w:t>Complete the</w:t>
      </w:r>
      <w:r w:rsidR="00105CA8" w:rsidRPr="00570476">
        <w:rPr>
          <w:rFonts w:ascii="Arial" w:hAnsi="Arial" w:cs="Arial"/>
          <w:color w:val="000000"/>
          <w:sz w:val="22"/>
          <w:szCs w:val="22"/>
        </w:rPr>
        <w:t xml:space="preserve"> following information </w:t>
      </w:r>
      <w:r w:rsidRPr="00570476">
        <w:rPr>
          <w:rFonts w:ascii="Arial" w:hAnsi="Arial" w:cs="Arial"/>
          <w:color w:val="000000"/>
          <w:sz w:val="22"/>
          <w:szCs w:val="22"/>
        </w:rPr>
        <w:t>regarding the Special Study: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5045" w:rsidRPr="00570476" w14:paraId="3907EC91" w14:textId="77777777" w:rsidTr="00845045">
        <w:tc>
          <w:tcPr>
            <w:tcW w:w="4675" w:type="dxa"/>
          </w:tcPr>
          <w:p w14:paraId="3A871A7C" w14:textId="32D87536" w:rsidR="00845045" w:rsidRPr="00570476" w:rsidRDefault="00845045" w:rsidP="00845045">
            <w:pPr>
              <w:pStyle w:val="NormalWeb"/>
              <w:rPr>
                <w:rFonts w:ascii="Arial" w:hAnsi="Arial" w:cs="Arial"/>
                <w:color w:val="000000"/>
              </w:rPr>
            </w:pPr>
            <w:r w:rsidRPr="00570476">
              <w:rPr>
                <w:rFonts w:ascii="Arial" w:hAnsi="Arial" w:cs="Arial"/>
                <w:color w:val="000000"/>
              </w:rPr>
              <w:t>Course Number and Title</w:t>
            </w:r>
          </w:p>
        </w:tc>
        <w:tc>
          <w:tcPr>
            <w:tcW w:w="4675" w:type="dxa"/>
          </w:tcPr>
          <w:p w14:paraId="6C0FE66E" w14:textId="77777777" w:rsidR="00845045" w:rsidRPr="00570476" w:rsidRDefault="00845045" w:rsidP="00845045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845045" w:rsidRPr="00570476" w14:paraId="7D247E53" w14:textId="77777777" w:rsidTr="00845045">
        <w:tc>
          <w:tcPr>
            <w:tcW w:w="4675" w:type="dxa"/>
          </w:tcPr>
          <w:p w14:paraId="000B5205" w14:textId="5B9315DC" w:rsidR="00845045" w:rsidRPr="00570476" w:rsidRDefault="00845045" w:rsidP="00845045">
            <w:pPr>
              <w:pStyle w:val="NormalWeb"/>
              <w:rPr>
                <w:rFonts w:ascii="Arial" w:hAnsi="Arial" w:cs="Arial"/>
                <w:color w:val="000000"/>
              </w:rPr>
            </w:pPr>
            <w:r w:rsidRPr="00570476">
              <w:rPr>
                <w:rFonts w:ascii="Arial" w:hAnsi="Arial" w:cs="Arial"/>
                <w:color w:val="000000"/>
              </w:rPr>
              <w:t>Home Department</w:t>
            </w:r>
          </w:p>
        </w:tc>
        <w:tc>
          <w:tcPr>
            <w:tcW w:w="4675" w:type="dxa"/>
          </w:tcPr>
          <w:p w14:paraId="4D56270A" w14:textId="77777777" w:rsidR="00845045" w:rsidRPr="00570476" w:rsidRDefault="00845045" w:rsidP="00845045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845045" w:rsidRPr="00570476" w14:paraId="02C0B142" w14:textId="77777777" w:rsidTr="00845045">
        <w:tc>
          <w:tcPr>
            <w:tcW w:w="4675" w:type="dxa"/>
          </w:tcPr>
          <w:p w14:paraId="7C0F3FDE" w14:textId="568E3849" w:rsidR="00845045" w:rsidRPr="00570476" w:rsidRDefault="00845045" w:rsidP="00845045">
            <w:pPr>
              <w:pStyle w:val="NormalWeb"/>
              <w:rPr>
                <w:rFonts w:ascii="Arial" w:hAnsi="Arial" w:cs="Arial"/>
                <w:color w:val="000000"/>
              </w:rPr>
            </w:pPr>
            <w:r w:rsidRPr="00570476">
              <w:rPr>
                <w:rFonts w:ascii="Arial" w:hAnsi="Arial" w:cs="Arial"/>
                <w:color w:val="000000"/>
              </w:rPr>
              <w:t>Instructor of Record</w:t>
            </w:r>
          </w:p>
        </w:tc>
        <w:tc>
          <w:tcPr>
            <w:tcW w:w="4675" w:type="dxa"/>
          </w:tcPr>
          <w:p w14:paraId="70122274" w14:textId="77777777" w:rsidR="00845045" w:rsidRPr="00570476" w:rsidRDefault="00845045" w:rsidP="00845045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845045" w:rsidRPr="00570476" w14:paraId="59C5CC34" w14:textId="77777777" w:rsidTr="00845045">
        <w:tc>
          <w:tcPr>
            <w:tcW w:w="4675" w:type="dxa"/>
          </w:tcPr>
          <w:p w14:paraId="355CE0DB" w14:textId="6C14D27A" w:rsidR="00845045" w:rsidRPr="00570476" w:rsidRDefault="00FB4AA3" w:rsidP="00845045">
            <w:pPr>
              <w:pStyle w:val="NormalWeb"/>
              <w:rPr>
                <w:rFonts w:ascii="Arial" w:hAnsi="Arial" w:cs="Arial"/>
                <w:color w:val="000000"/>
              </w:rPr>
            </w:pPr>
            <w:r w:rsidRPr="00570476">
              <w:rPr>
                <w:rFonts w:ascii="Arial" w:hAnsi="Arial" w:cs="Arial"/>
                <w:color w:val="000000"/>
              </w:rPr>
              <w:t>The semester</w:t>
            </w:r>
            <w:r w:rsidR="00845045" w:rsidRPr="00570476">
              <w:rPr>
                <w:rFonts w:ascii="Arial" w:hAnsi="Arial" w:cs="Arial"/>
                <w:color w:val="000000"/>
              </w:rPr>
              <w:t xml:space="preserve"> the course will be taught</w:t>
            </w:r>
          </w:p>
        </w:tc>
        <w:tc>
          <w:tcPr>
            <w:tcW w:w="4675" w:type="dxa"/>
          </w:tcPr>
          <w:p w14:paraId="472B0E06" w14:textId="77777777" w:rsidR="00845045" w:rsidRPr="00570476" w:rsidRDefault="00845045" w:rsidP="00845045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845045" w:rsidRPr="00570476" w14:paraId="18504723" w14:textId="77777777" w:rsidTr="00845045">
        <w:tc>
          <w:tcPr>
            <w:tcW w:w="4675" w:type="dxa"/>
          </w:tcPr>
          <w:p w14:paraId="1437C06F" w14:textId="13AA24A3" w:rsidR="00845045" w:rsidRPr="00570476" w:rsidRDefault="00FB4AA3" w:rsidP="002F7A3D">
            <w:pPr>
              <w:pStyle w:val="NormalWeb"/>
              <w:rPr>
                <w:rFonts w:ascii="Arial" w:hAnsi="Arial" w:cs="Arial"/>
                <w:color w:val="000000"/>
              </w:rPr>
            </w:pPr>
            <w:r w:rsidRPr="00570476">
              <w:rPr>
                <w:rFonts w:ascii="Arial" w:hAnsi="Arial" w:cs="Arial"/>
                <w:color w:val="000000"/>
              </w:rPr>
              <w:t>The single</w:t>
            </w:r>
            <w:r w:rsidR="00845045" w:rsidRPr="00570476">
              <w:rPr>
                <w:rFonts w:ascii="Arial" w:hAnsi="Arial" w:cs="Arial"/>
                <w:color w:val="000000"/>
              </w:rPr>
              <w:t xml:space="preserve"> </w:t>
            </w:r>
            <w:r w:rsidR="002F7A3D" w:rsidRPr="00570476">
              <w:rPr>
                <w:rFonts w:ascii="Arial" w:hAnsi="Arial" w:cs="Arial"/>
                <w:color w:val="000000"/>
              </w:rPr>
              <w:t xml:space="preserve">Pathways </w:t>
            </w:r>
            <w:r w:rsidR="00B650FC" w:rsidRPr="00570476">
              <w:rPr>
                <w:rFonts w:ascii="Arial" w:hAnsi="Arial" w:cs="Arial"/>
                <w:color w:val="000000"/>
              </w:rPr>
              <w:t>c</w:t>
            </w:r>
            <w:r w:rsidR="002D3920" w:rsidRPr="00570476">
              <w:rPr>
                <w:rFonts w:ascii="Arial" w:hAnsi="Arial" w:cs="Arial"/>
                <w:color w:val="000000"/>
              </w:rPr>
              <w:t xml:space="preserve">ore </w:t>
            </w:r>
            <w:r w:rsidR="00B650FC" w:rsidRPr="00570476">
              <w:rPr>
                <w:rFonts w:ascii="Arial" w:hAnsi="Arial" w:cs="Arial"/>
                <w:color w:val="000000"/>
              </w:rPr>
              <w:t>c</w:t>
            </w:r>
            <w:r w:rsidR="002F7A3D" w:rsidRPr="00570476">
              <w:rPr>
                <w:rFonts w:ascii="Arial" w:hAnsi="Arial" w:cs="Arial"/>
                <w:color w:val="000000"/>
              </w:rPr>
              <w:t>oncept (e.g.</w:t>
            </w:r>
            <w:r w:rsidR="00B13849" w:rsidRPr="00570476">
              <w:rPr>
                <w:rFonts w:ascii="Arial" w:hAnsi="Arial" w:cs="Arial"/>
                <w:color w:val="000000"/>
              </w:rPr>
              <w:t>,</w:t>
            </w:r>
            <w:r w:rsidR="002F7A3D" w:rsidRPr="00570476">
              <w:rPr>
                <w:rFonts w:ascii="Arial" w:hAnsi="Arial" w:cs="Arial"/>
                <w:color w:val="000000"/>
              </w:rPr>
              <w:t xml:space="preserve"> Discourse)</w:t>
            </w:r>
            <w:r w:rsidR="00845045" w:rsidRPr="00570476">
              <w:rPr>
                <w:rFonts w:ascii="Arial" w:hAnsi="Arial" w:cs="Arial"/>
                <w:color w:val="000000"/>
              </w:rPr>
              <w:t xml:space="preserve"> for which you request credit</w:t>
            </w:r>
            <w:r w:rsidRPr="00570476">
              <w:rPr>
                <w:rFonts w:ascii="Arial" w:hAnsi="Arial" w:cs="Arial"/>
                <w:color w:val="000000"/>
              </w:rPr>
              <w:t xml:space="preserve"> (</w:t>
            </w:r>
            <w:r w:rsidR="00B13849" w:rsidRPr="00570476">
              <w:rPr>
                <w:rFonts w:ascii="Arial" w:hAnsi="Arial" w:cs="Arial"/>
                <w:color w:val="000000"/>
              </w:rPr>
              <w:t xml:space="preserve">you </w:t>
            </w:r>
            <w:r w:rsidRPr="00570476">
              <w:rPr>
                <w:rFonts w:ascii="Arial" w:hAnsi="Arial" w:cs="Arial"/>
                <w:color w:val="000000"/>
              </w:rPr>
              <w:t xml:space="preserve">can only </w:t>
            </w:r>
            <w:r w:rsidR="00B13849" w:rsidRPr="00570476">
              <w:rPr>
                <w:rFonts w:ascii="Arial" w:hAnsi="Arial" w:cs="Arial"/>
                <w:color w:val="000000"/>
              </w:rPr>
              <w:t>choose one</w:t>
            </w:r>
            <w:r w:rsidRPr="0057047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675" w:type="dxa"/>
          </w:tcPr>
          <w:p w14:paraId="39DE1820" w14:textId="77777777" w:rsidR="00845045" w:rsidRPr="00570476" w:rsidRDefault="00845045" w:rsidP="00845045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</w:tbl>
    <w:p w14:paraId="003042D3" w14:textId="53BB1520" w:rsidR="00845045" w:rsidRPr="00570476" w:rsidRDefault="000C15DC" w:rsidP="00845045">
      <w:pPr>
        <w:pStyle w:val="NormalWeb"/>
        <w:numPr>
          <w:ilvl w:val="0"/>
          <w:numId w:val="5"/>
        </w:numPr>
        <w:rPr>
          <w:rFonts w:ascii="Arial" w:hAnsi="Arial" w:cs="Arial"/>
          <w:b/>
          <w:color w:val="000000"/>
        </w:rPr>
      </w:pPr>
      <w:r w:rsidRPr="00570476">
        <w:rPr>
          <w:rFonts w:ascii="Arial" w:hAnsi="Arial" w:cs="Arial"/>
          <w:b/>
          <w:color w:val="000000"/>
        </w:rPr>
        <w:t>Pathways</w:t>
      </w:r>
      <w:r w:rsidR="00845045" w:rsidRPr="00570476">
        <w:rPr>
          <w:rFonts w:ascii="Arial" w:hAnsi="Arial" w:cs="Arial"/>
          <w:b/>
          <w:color w:val="000000"/>
        </w:rPr>
        <w:t xml:space="preserve"> Justification</w:t>
      </w:r>
    </w:p>
    <w:p w14:paraId="2CF1FB70" w14:textId="35932C40" w:rsidR="00570476" w:rsidRPr="00570476" w:rsidRDefault="00570476" w:rsidP="00570476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70476">
        <w:rPr>
          <w:rFonts w:ascii="Arial" w:hAnsi="Arial" w:cs="Arial"/>
          <w:color w:val="000000"/>
          <w:sz w:val="22"/>
          <w:szCs w:val="22"/>
        </w:rPr>
        <w:t xml:space="preserve">In the space below, describe how the Study Abroad experience fits the requested Pathways Concept. A study abroad experience can only be approved to meet ONE Pathways concept. Read all about the concepts: </w:t>
      </w:r>
      <w:hyperlink r:id="rId8" w:history="1">
        <w:r w:rsidRPr="00570476">
          <w:rPr>
            <w:rStyle w:val="Hyperlink"/>
            <w:rFonts w:ascii="Arial" w:hAnsi="Arial" w:cs="Arial"/>
            <w:sz w:val="22"/>
            <w:szCs w:val="22"/>
          </w:rPr>
          <w:t>https://www.pathways.prov.vt.edu/structure-concepts-learning-outcomes.html</w:t>
        </w:r>
      </w:hyperlink>
      <w:r w:rsidRPr="00570476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C89C073" w14:textId="385DB3BA" w:rsidR="00845045" w:rsidRPr="00570476" w:rsidRDefault="00570476" w:rsidP="00570476">
      <w:pPr>
        <w:pStyle w:val="NormalWeb"/>
        <w:rPr>
          <w:rFonts w:ascii="Arial" w:hAnsi="Arial" w:cs="Arial"/>
          <w:i/>
          <w:iCs/>
          <w:color w:val="000000"/>
          <w:sz w:val="22"/>
          <w:szCs w:val="22"/>
        </w:rPr>
      </w:pPr>
      <w:r w:rsidRPr="00570476">
        <w:rPr>
          <w:rFonts w:ascii="Arial" w:hAnsi="Arial" w:cs="Arial"/>
          <w:color w:val="000000"/>
          <w:sz w:val="22"/>
          <w:szCs w:val="22"/>
        </w:rPr>
        <w:t xml:space="preserve">List the student learning outcomes that in the Pathways Concept and describe how the course—through assignments, lectures, projects, etc.—meets the SLOs (note: for all concepts except for Discourse, you only need to list </w:t>
      </w:r>
      <w:proofErr w:type="gramStart"/>
      <w:r w:rsidRPr="00570476">
        <w:rPr>
          <w:rFonts w:ascii="Arial" w:hAnsi="Arial" w:cs="Arial"/>
          <w:color w:val="000000"/>
          <w:sz w:val="22"/>
          <w:szCs w:val="22"/>
        </w:rPr>
        <w:t>a majority of</w:t>
      </w:r>
      <w:proofErr w:type="gramEnd"/>
      <w:r w:rsidRPr="00570476">
        <w:rPr>
          <w:rFonts w:ascii="Arial" w:hAnsi="Arial" w:cs="Arial"/>
          <w:color w:val="000000"/>
          <w:sz w:val="22"/>
          <w:szCs w:val="22"/>
        </w:rPr>
        <w:t xml:space="preserve"> the concepts). Please include specific examples of </w:t>
      </w:r>
      <w:r w:rsidRPr="00570476">
        <w:rPr>
          <w:rFonts w:ascii="Arial" w:hAnsi="Arial" w:cs="Arial"/>
          <w:i/>
          <w:iCs/>
          <w:color w:val="000000"/>
          <w:sz w:val="22"/>
          <w:szCs w:val="22"/>
        </w:rPr>
        <w:t xml:space="preserve">how </w:t>
      </w:r>
      <w:r w:rsidRPr="00570476">
        <w:rPr>
          <w:rFonts w:ascii="Arial" w:hAnsi="Arial" w:cs="Arial"/>
          <w:color w:val="000000"/>
          <w:sz w:val="22"/>
          <w:szCs w:val="22"/>
        </w:rPr>
        <w:t xml:space="preserve">students are going to meet each outcome (what activities, assignments, etc. will they engage with?), and </w:t>
      </w:r>
      <w:r w:rsidRPr="00570476">
        <w:rPr>
          <w:rFonts w:ascii="Arial" w:hAnsi="Arial" w:cs="Arial"/>
          <w:i/>
          <w:iCs/>
          <w:color w:val="000000"/>
          <w:sz w:val="22"/>
          <w:szCs w:val="22"/>
        </w:rPr>
        <w:t>how you will know</w:t>
      </w:r>
      <w:r w:rsidRPr="00570476">
        <w:rPr>
          <w:rFonts w:ascii="Arial" w:hAnsi="Arial" w:cs="Arial"/>
          <w:color w:val="000000"/>
          <w:sz w:val="22"/>
          <w:szCs w:val="22"/>
        </w:rPr>
        <w:t xml:space="preserve"> that they have met the outcome (how will you evaluate their acquisition of the knowledge/skill?).</w:t>
      </w:r>
    </w:p>
    <w:sectPr w:rsidR="00845045" w:rsidRPr="00570476" w:rsidSect="001452E0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F7D"/>
    <w:multiLevelType w:val="hybridMultilevel"/>
    <w:tmpl w:val="31ACF0C4"/>
    <w:lvl w:ilvl="0" w:tplc="C100BD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91A10"/>
    <w:multiLevelType w:val="hybridMultilevel"/>
    <w:tmpl w:val="B25AD404"/>
    <w:lvl w:ilvl="0" w:tplc="55F2771A">
      <w:start w:val="1"/>
      <w:numFmt w:val="decimal"/>
      <w:lvlText w:val="%1."/>
      <w:lvlJc w:val="left"/>
      <w:pPr>
        <w:ind w:left="720" w:hanging="360"/>
      </w:pPr>
      <w:rPr>
        <w:rFonts w:ascii="-webkit-standard" w:eastAsiaTheme="minorHAnsi" w:hAnsi="-webkit-standard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36680"/>
    <w:multiLevelType w:val="hybridMultilevel"/>
    <w:tmpl w:val="F9BC399C"/>
    <w:lvl w:ilvl="0" w:tplc="55F2771A">
      <w:start w:val="1"/>
      <w:numFmt w:val="decimal"/>
      <w:lvlText w:val="%1."/>
      <w:lvlJc w:val="left"/>
      <w:pPr>
        <w:ind w:left="720" w:hanging="360"/>
      </w:pPr>
      <w:rPr>
        <w:rFonts w:ascii="-webkit-standard" w:eastAsiaTheme="minorHAnsi" w:hAnsi="-webkit-standard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C6254"/>
    <w:multiLevelType w:val="hybridMultilevel"/>
    <w:tmpl w:val="EB0A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0043E"/>
    <w:multiLevelType w:val="hybridMultilevel"/>
    <w:tmpl w:val="9182AF00"/>
    <w:lvl w:ilvl="0" w:tplc="55F2771A">
      <w:start w:val="1"/>
      <w:numFmt w:val="decimal"/>
      <w:lvlText w:val="%1."/>
      <w:lvlJc w:val="left"/>
      <w:pPr>
        <w:ind w:left="720" w:hanging="360"/>
      </w:pPr>
      <w:rPr>
        <w:rFonts w:ascii="-webkit-standard" w:eastAsiaTheme="minorHAnsi" w:hAnsi="-webkit-standard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824780">
    <w:abstractNumId w:val="4"/>
  </w:num>
  <w:num w:numId="2" w16cid:durableId="1077047877">
    <w:abstractNumId w:val="3"/>
  </w:num>
  <w:num w:numId="3" w16cid:durableId="1045445808">
    <w:abstractNumId w:val="1"/>
  </w:num>
  <w:num w:numId="4" w16cid:durableId="544759027">
    <w:abstractNumId w:val="2"/>
  </w:num>
  <w:num w:numId="5" w16cid:durableId="68343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8"/>
    <w:rsid w:val="00000B85"/>
    <w:rsid w:val="00001DBA"/>
    <w:rsid w:val="000C15DC"/>
    <w:rsid w:val="000E3FC6"/>
    <w:rsid w:val="00105CA8"/>
    <w:rsid w:val="001452E0"/>
    <w:rsid w:val="00190D3D"/>
    <w:rsid w:val="001A10FA"/>
    <w:rsid w:val="002056F8"/>
    <w:rsid w:val="002206CE"/>
    <w:rsid w:val="002A3D11"/>
    <w:rsid w:val="002C4006"/>
    <w:rsid w:val="002D3920"/>
    <w:rsid w:val="002F7A3D"/>
    <w:rsid w:val="00354515"/>
    <w:rsid w:val="00396E65"/>
    <w:rsid w:val="003F6ED8"/>
    <w:rsid w:val="00407FDB"/>
    <w:rsid w:val="0041143C"/>
    <w:rsid w:val="004B046B"/>
    <w:rsid w:val="005024F3"/>
    <w:rsid w:val="00562B40"/>
    <w:rsid w:val="00570476"/>
    <w:rsid w:val="00571530"/>
    <w:rsid w:val="005B04CB"/>
    <w:rsid w:val="005E7BFA"/>
    <w:rsid w:val="0064581F"/>
    <w:rsid w:val="00690F95"/>
    <w:rsid w:val="006C7F4D"/>
    <w:rsid w:val="007058A8"/>
    <w:rsid w:val="00722130"/>
    <w:rsid w:val="007360A3"/>
    <w:rsid w:val="007D119C"/>
    <w:rsid w:val="007D77D4"/>
    <w:rsid w:val="00823D37"/>
    <w:rsid w:val="0083323C"/>
    <w:rsid w:val="00845045"/>
    <w:rsid w:val="00847D5F"/>
    <w:rsid w:val="00873CE9"/>
    <w:rsid w:val="008E0E5F"/>
    <w:rsid w:val="00A13D38"/>
    <w:rsid w:val="00A22877"/>
    <w:rsid w:val="00A74977"/>
    <w:rsid w:val="00AA718E"/>
    <w:rsid w:val="00AB24A5"/>
    <w:rsid w:val="00AD675B"/>
    <w:rsid w:val="00B13849"/>
    <w:rsid w:val="00B34183"/>
    <w:rsid w:val="00B650FC"/>
    <w:rsid w:val="00BA61EA"/>
    <w:rsid w:val="00BE064A"/>
    <w:rsid w:val="00BF2565"/>
    <w:rsid w:val="00C077C1"/>
    <w:rsid w:val="00CC4973"/>
    <w:rsid w:val="00CD6809"/>
    <w:rsid w:val="00CF2030"/>
    <w:rsid w:val="00D05942"/>
    <w:rsid w:val="00DB58B3"/>
    <w:rsid w:val="00E37613"/>
    <w:rsid w:val="00F160F5"/>
    <w:rsid w:val="00F37F6B"/>
    <w:rsid w:val="00FB4AA3"/>
    <w:rsid w:val="00FC0992"/>
    <w:rsid w:val="00FD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35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6ED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F6ED8"/>
  </w:style>
  <w:style w:type="character" w:styleId="Hyperlink">
    <w:name w:val="Hyperlink"/>
    <w:basedOn w:val="DefaultParagraphFont"/>
    <w:uiPriority w:val="99"/>
    <w:unhideWhenUsed/>
    <w:rsid w:val="001A10F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45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6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hways.prov.vt.edu/structure-concepts-learning-outcom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nnigal@v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ADGOV@vt.edu" TargetMode="External"/><Relationship Id="rId5" Type="http://schemas.openxmlformats.org/officeDocument/2006/relationships/hyperlink" Target="http://registrar.vt.edu/content/dam/registrar_vt_edu/documents/Updates/forms/Special-Study-Request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Gallagher, Jenni</cp:lastModifiedBy>
  <cp:revision>12</cp:revision>
  <dcterms:created xsi:type="dcterms:W3CDTF">2021-08-24T17:40:00Z</dcterms:created>
  <dcterms:modified xsi:type="dcterms:W3CDTF">2023-11-27T13:45:00Z</dcterms:modified>
</cp:coreProperties>
</file>