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6CD0" w14:textId="231BCC2F" w:rsidR="003D72A5" w:rsidRDefault="003D72A5">
      <w:pPr>
        <w:rPr>
          <w:sz w:val="10"/>
        </w:rPr>
      </w:pPr>
    </w:p>
    <w:p w14:paraId="7C74FBD1" w14:textId="711305FC" w:rsidR="007E7689" w:rsidRPr="00114B4C" w:rsidRDefault="007E7689">
      <w:pPr>
        <w:rPr>
          <w:rFonts w:ascii="Times New Roman" w:hAnsi="Times New Roman" w:cs="Times New Roman"/>
          <w:i/>
          <w:sz w:val="18"/>
        </w:rPr>
      </w:pPr>
      <w:r w:rsidRPr="00114B4C">
        <w:rPr>
          <w:rFonts w:ascii="Times New Roman" w:hAnsi="Times New Roman" w:cs="Times New Roman"/>
          <w:i/>
          <w:sz w:val="18"/>
        </w:rPr>
        <w:t>For non-Pathways courses, form can be found here:</w:t>
      </w:r>
      <w:r w:rsidRPr="00112721">
        <w:rPr>
          <w:rFonts w:ascii="Times New Roman" w:hAnsi="Times New Roman" w:cs="Times New Roman"/>
          <w:i/>
          <w:sz w:val="16"/>
        </w:rPr>
        <w:t xml:space="preserve"> </w:t>
      </w:r>
      <w:hyperlink r:id="rId11" w:history="1">
        <w:r w:rsidR="00112721" w:rsidRPr="00112721">
          <w:rPr>
            <w:rStyle w:val="Hyperlink"/>
            <w:i/>
            <w:sz w:val="18"/>
          </w:rPr>
          <w:t>https://registrar.vt.edu/governance.html</w:t>
        </w:r>
      </w:hyperlink>
    </w:p>
    <w:tbl>
      <w:tblPr>
        <w:tblStyle w:val="TableGrid"/>
        <w:tblpPr w:leftFromText="180" w:rightFromText="180" w:vertAnchor="text" w:horzAnchor="margin" w:tblpX="18" w:tblpY="125"/>
        <w:tblW w:w="107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7"/>
        <w:gridCol w:w="1080"/>
        <w:gridCol w:w="720"/>
        <w:gridCol w:w="360"/>
        <w:gridCol w:w="720"/>
        <w:gridCol w:w="518"/>
        <w:gridCol w:w="1102"/>
        <w:gridCol w:w="360"/>
        <w:gridCol w:w="810"/>
        <w:gridCol w:w="360"/>
        <w:gridCol w:w="540"/>
        <w:gridCol w:w="360"/>
        <w:gridCol w:w="810"/>
        <w:gridCol w:w="1260"/>
        <w:gridCol w:w="1350"/>
      </w:tblGrid>
      <w:tr w:rsidR="00E94D7B" w:rsidRPr="00114B4C" w14:paraId="147A7DCE" w14:textId="77777777" w:rsidTr="003A6208">
        <w:trPr>
          <w:trHeight w:val="289"/>
        </w:trPr>
        <w:tc>
          <w:tcPr>
            <w:tcW w:w="10707" w:type="dxa"/>
            <w:gridSpan w:val="15"/>
            <w:shd w:val="clear" w:color="auto" w:fill="660000"/>
          </w:tcPr>
          <w:p w14:paraId="542B1968" w14:textId="77777777" w:rsidR="00E94D7B" w:rsidRPr="00114B4C" w:rsidRDefault="00E94D7B" w:rsidP="00E94D7B">
            <w:pPr>
              <w:tabs>
                <w:tab w:val="left" w:pos="4065"/>
              </w:tabs>
              <w:ind w:left="-33"/>
              <w:jc w:val="center"/>
              <w:rPr>
                <w:rFonts w:ascii="Times New Roman" w:hAnsi="Times New Roman" w:cs="Times New Roman"/>
                <w:sz w:val="22"/>
              </w:rPr>
            </w:pPr>
            <w:r w:rsidRPr="00114B4C">
              <w:rPr>
                <w:rFonts w:ascii="Times New Roman" w:hAnsi="Times New Roman" w:cs="Times New Roman"/>
                <w:color w:val="F2F2F2" w:themeColor="background1" w:themeShade="F2"/>
              </w:rPr>
              <w:t>General Information</w:t>
            </w:r>
          </w:p>
        </w:tc>
      </w:tr>
      <w:tr w:rsidR="003A6208" w:rsidRPr="00114B4C" w14:paraId="12E5B7B9" w14:textId="77777777" w:rsidTr="003A6208">
        <w:trPr>
          <w:trHeight w:val="258"/>
        </w:trPr>
        <w:tc>
          <w:tcPr>
            <w:tcW w:w="1437" w:type="dxa"/>
            <w:gridSpan w:val="2"/>
            <w:shd w:val="clear" w:color="auto" w:fill="F2F2F2" w:themeFill="background1" w:themeFillShade="F2"/>
            <w:vAlign w:val="center"/>
          </w:tcPr>
          <w:p w14:paraId="01796C8C" w14:textId="77777777" w:rsidR="003A6208" w:rsidRPr="00114B4C" w:rsidRDefault="003A6208" w:rsidP="00E94D7B">
            <w:pPr>
              <w:keepNext/>
              <w:outlineLvl w:val="1"/>
              <w:rPr>
                <w:rFonts w:ascii="Times New Roman" w:hAnsi="Times New Roman" w:cs="Times New Roman"/>
                <w:bCs/>
                <w:iCs/>
                <w:noProof/>
                <w:sz w:val="18"/>
              </w:rPr>
            </w:pPr>
            <w:r w:rsidRPr="00114B4C">
              <w:rPr>
                <w:rFonts w:ascii="Times New Roman" w:hAnsi="Times New Roman" w:cs="Times New Roman"/>
                <w:bCs/>
                <w:i/>
                <w:iCs/>
                <w:noProof/>
                <w:sz w:val="18"/>
              </w:rPr>
              <w:t>Proposal Date</w:t>
            </w:r>
            <w:r>
              <w:rPr>
                <w:rFonts w:ascii="Times New Roman" w:hAnsi="Times New Roman" w:cs="Times New Roman"/>
                <w:bCs/>
                <w:i/>
                <w:iCs/>
                <w:noProof/>
                <w:sz w:val="18"/>
              </w:rPr>
              <w:t>:</w:t>
            </w:r>
          </w:p>
        </w:tc>
        <w:tc>
          <w:tcPr>
            <w:tcW w:w="3780" w:type="dxa"/>
            <w:gridSpan w:val="6"/>
            <w:shd w:val="clear" w:color="auto" w:fill="auto"/>
            <w:vAlign w:val="center"/>
          </w:tcPr>
          <w:p w14:paraId="38896CAA" w14:textId="548806CB" w:rsidR="003A6208" w:rsidRPr="00114B4C" w:rsidRDefault="003A6208" w:rsidP="00E94D7B">
            <w:pPr>
              <w:keepNext/>
              <w:outlineLvl w:val="1"/>
              <w:rPr>
                <w:rFonts w:ascii="Times New Roman" w:hAnsi="Times New Roman" w:cs="Times New Roman"/>
                <w:bCs/>
                <w:iCs/>
                <w:noProof/>
                <w:sz w:val="18"/>
              </w:rPr>
            </w:pPr>
          </w:p>
        </w:tc>
        <w:tc>
          <w:tcPr>
            <w:tcW w:w="1170" w:type="dxa"/>
            <w:gridSpan w:val="2"/>
            <w:shd w:val="clear" w:color="auto" w:fill="F2F2F2" w:themeFill="background1" w:themeFillShade="F2"/>
            <w:vAlign w:val="center"/>
          </w:tcPr>
          <w:p w14:paraId="0B1A8842" w14:textId="69FE9356" w:rsidR="003A6208" w:rsidRPr="00114B4C" w:rsidRDefault="003A6208" w:rsidP="00E94D7B">
            <w:pPr>
              <w:rPr>
                <w:rFonts w:ascii="Times New Roman" w:hAnsi="Times New Roman" w:cs="Times New Roman"/>
                <w:bCs/>
                <w:i/>
                <w:iCs/>
                <w:noProof/>
                <w:sz w:val="18"/>
              </w:rPr>
            </w:pPr>
            <w:r w:rsidRPr="00114B4C">
              <w:rPr>
                <w:rFonts w:ascii="Times New Roman" w:hAnsi="Times New Roman" w:cs="Times New Roman"/>
                <w:bCs/>
                <w:i/>
                <w:iCs/>
                <w:noProof/>
                <w:sz w:val="18"/>
              </w:rPr>
              <w:t>Department</w:t>
            </w:r>
            <w:r>
              <w:rPr>
                <w:rFonts w:ascii="Times New Roman" w:hAnsi="Times New Roman" w:cs="Times New Roman"/>
                <w:bCs/>
                <w:i/>
                <w:iCs/>
                <w:noProof/>
                <w:sz w:val="18"/>
              </w:rPr>
              <w:t>:</w:t>
            </w:r>
          </w:p>
        </w:tc>
        <w:tc>
          <w:tcPr>
            <w:tcW w:w="4320" w:type="dxa"/>
            <w:gridSpan w:val="5"/>
            <w:shd w:val="clear" w:color="auto" w:fill="auto"/>
            <w:vAlign w:val="bottom"/>
          </w:tcPr>
          <w:p w14:paraId="13E9FEEE" w14:textId="77777777" w:rsidR="003A6208" w:rsidRPr="00114B4C" w:rsidRDefault="003A6208" w:rsidP="00E94D7B">
            <w:pPr>
              <w:keepNext/>
              <w:outlineLvl w:val="1"/>
              <w:rPr>
                <w:rFonts w:ascii="Times New Roman" w:hAnsi="Times New Roman" w:cs="Times New Roman"/>
                <w:bCs/>
                <w:iCs/>
                <w:noProof/>
                <w:sz w:val="18"/>
              </w:rPr>
            </w:pPr>
          </w:p>
        </w:tc>
      </w:tr>
      <w:tr w:rsidR="00276E8E" w:rsidRPr="00114B4C" w14:paraId="623FA4D1" w14:textId="77777777" w:rsidTr="00276E8E">
        <w:trPr>
          <w:trHeight w:val="258"/>
        </w:trPr>
        <w:tc>
          <w:tcPr>
            <w:tcW w:w="6027" w:type="dxa"/>
            <w:gridSpan w:val="9"/>
            <w:shd w:val="clear" w:color="auto" w:fill="F2F2F2" w:themeFill="background1" w:themeFillShade="F2"/>
            <w:vAlign w:val="center"/>
          </w:tcPr>
          <w:p w14:paraId="6154DAD1" w14:textId="77777777" w:rsidR="00276E8E" w:rsidRPr="00114B4C" w:rsidRDefault="00276E8E" w:rsidP="00E94D7B">
            <w:pPr>
              <w:keepNext/>
              <w:outlineLvl w:val="1"/>
              <w:rPr>
                <w:rFonts w:ascii="Times New Roman" w:hAnsi="Times New Roman" w:cs="Times New Roman"/>
                <w:bCs/>
                <w:iCs/>
                <w:noProof/>
                <w:sz w:val="18"/>
              </w:rPr>
            </w:pPr>
            <w:r>
              <w:rPr>
                <w:rFonts w:ascii="Times New Roman" w:hAnsi="Times New Roman" w:cs="Times New Roman"/>
                <w:bCs/>
                <w:i/>
                <w:iCs/>
                <w:noProof/>
                <w:sz w:val="18"/>
                <w:szCs w:val="18"/>
              </w:rPr>
              <w:t>Course Designator and Number (Cross-listed Course Designator and Number):</w:t>
            </w:r>
          </w:p>
        </w:tc>
        <w:tc>
          <w:tcPr>
            <w:tcW w:w="4680" w:type="dxa"/>
            <w:gridSpan w:val="6"/>
            <w:shd w:val="clear" w:color="auto" w:fill="F2F2F2" w:themeFill="background1" w:themeFillShade="F2"/>
            <w:vAlign w:val="center"/>
          </w:tcPr>
          <w:p w14:paraId="6ED7A772" w14:textId="2DF9C059" w:rsidR="00276E8E" w:rsidRPr="00114B4C" w:rsidRDefault="00276E8E" w:rsidP="00E94D7B">
            <w:pPr>
              <w:keepNext/>
              <w:outlineLvl w:val="1"/>
              <w:rPr>
                <w:rFonts w:ascii="Times New Roman" w:hAnsi="Times New Roman" w:cs="Times New Roman"/>
                <w:bCs/>
                <w:iCs/>
                <w:noProof/>
                <w:sz w:val="18"/>
              </w:rPr>
            </w:pPr>
          </w:p>
        </w:tc>
      </w:tr>
      <w:tr w:rsidR="003A6208" w:rsidRPr="00114B4C" w14:paraId="4CF530CC" w14:textId="77777777" w:rsidTr="003A6208">
        <w:trPr>
          <w:trHeight w:val="258"/>
        </w:trPr>
        <w:tc>
          <w:tcPr>
            <w:tcW w:w="1437" w:type="dxa"/>
            <w:gridSpan w:val="2"/>
            <w:shd w:val="clear" w:color="auto" w:fill="F2F2F2" w:themeFill="background1" w:themeFillShade="F2"/>
            <w:vAlign w:val="center"/>
          </w:tcPr>
          <w:p w14:paraId="6BD972F0" w14:textId="73C4ABEF" w:rsidR="003A6208" w:rsidRPr="00114B4C" w:rsidRDefault="003A6208" w:rsidP="00E94D7B">
            <w:pPr>
              <w:keepNext/>
              <w:outlineLvl w:val="1"/>
              <w:rPr>
                <w:rFonts w:ascii="Times New Roman" w:hAnsi="Times New Roman" w:cs="Times New Roman"/>
                <w:bCs/>
                <w:iCs/>
                <w:noProof/>
                <w:sz w:val="18"/>
              </w:rPr>
            </w:pPr>
            <w:r w:rsidRPr="00114B4C">
              <w:rPr>
                <w:rFonts w:ascii="Times New Roman" w:hAnsi="Times New Roman" w:cs="Times New Roman"/>
                <w:bCs/>
                <w:i/>
                <w:iCs/>
                <w:noProof/>
                <w:sz w:val="18"/>
              </w:rPr>
              <w:t>Title of Course</w:t>
            </w:r>
            <w:r>
              <w:rPr>
                <w:rFonts w:ascii="Times New Roman" w:hAnsi="Times New Roman" w:cs="Times New Roman"/>
                <w:bCs/>
                <w:i/>
                <w:iCs/>
                <w:noProof/>
                <w:sz w:val="18"/>
              </w:rPr>
              <w:t>:</w:t>
            </w:r>
          </w:p>
        </w:tc>
        <w:tc>
          <w:tcPr>
            <w:tcW w:w="6660" w:type="dxa"/>
            <w:gridSpan w:val="11"/>
            <w:shd w:val="clear" w:color="auto" w:fill="auto"/>
            <w:vAlign w:val="center"/>
          </w:tcPr>
          <w:p w14:paraId="410658FD" w14:textId="4AB0632C" w:rsidR="003A6208" w:rsidRPr="00114B4C" w:rsidRDefault="003A6208" w:rsidP="00E94D7B">
            <w:pPr>
              <w:keepNext/>
              <w:outlineLvl w:val="1"/>
              <w:rPr>
                <w:rFonts w:ascii="Times New Roman" w:hAnsi="Times New Roman" w:cs="Times New Roman"/>
                <w:bCs/>
                <w:iCs/>
                <w:noProof/>
                <w:sz w:val="18"/>
              </w:rPr>
            </w:pPr>
          </w:p>
        </w:tc>
        <w:tc>
          <w:tcPr>
            <w:tcW w:w="1260" w:type="dxa"/>
            <w:shd w:val="clear" w:color="auto" w:fill="F2F2F2" w:themeFill="background1" w:themeFillShade="F2"/>
            <w:vAlign w:val="center"/>
          </w:tcPr>
          <w:p w14:paraId="2B90BE60" w14:textId="2306DA08" w:rsidR="003A6208" w:rsidRPr="00114B4C" w:rsidRDefault="003A6208" w:rsidP="00E94D7B">
            <w:pPr>
              <w:keepNext/>
              <w:outlineLvl w:val="1"/>
              <w:rPr>
                <w:rFonts w:ascii="Times New Roman" w:hAnsi="Times New Roman" w:cs="Times New Roman"/>
                <w:bCs/>
                <w:i/>
                <w:iCs/>
                <w:noProof/>
                <w:sz w:val="18"/>
              </w:rPr>
            </w:pPr>
            <w:r w:rsidRPr="00114B4C">
              <w:rPr>
                <w:rFonts w:ascii="Times New Roman" w:hAnsi="Times New Roman" w:cs="Times New Roman"/>
                <w:bCs/>
                <w:i/>
                <w:iCs/>
                <w:noProof/>
                <w:sz w:val="18"/>
              </w:rPr>
              <w:t>Credit Hours</w:t>
            </w:r>
            <w:r>
              <w:rPr>
                <w:rFonts w:ascii="Times New Roman" w:hAnsi="Times New Roman" w:cs="Times New Roman"/>
                <w:bCs/>
                <w:i/>
                <w:iCs/>
                <w:noProof/>
                <w:sz w:val="18"/>
              </w:rPr>
              <w:t>:</w:t>
            </w:r>
          </w:p>
        </w:tc>
        <w:tc>
          <w:tcPr>
            <w:tcW w:w="1350" w:type="dxa"/>
            <w:shd w:val="clear" w:color="auto" w:fill="auto"/>
            <w:vAlign w:val="center"/>
          </w:tcPr>
          <w:p w14:paraId="6AE421E5" w14:textId="77777777" w:rsidR="003A6208" w:rsidRPr="00114B4C" w:rsidRDefault="003A6208" w:rsidP="00E94D7B">
            <w:pPr>
              <w:keepNext/>
              <w:outlineLvl w:val="1"/>
              <w:rPr>
                <w:rFonts w:ascii="Times New Roman" w:hAnsi="Times New Roman" w:cs="Times New Roman"/>
                <w:bCs/>
                <w:iCs/>
                <w:noProof/>
                <w:sz w:val="18"/>
              </w:rPr>
            </w:pPr>
          </w:p>
        </w:tc>
      </w:tr>
      <w:tr w:rsidR="003A6208" w:rsidRPr="00114B4C" w14:paraId="56714C3F" w14:textId="77777777" w:rsidTr="003A6208">
        <w:trPr>
          <w:trHeight w:val="258"/>
        </w:trPr>
        <w:tc>
          <w:tcPr>
            <w:tcW w:w="5217" w:type="dxa"/>
            <w:gridSpan w:val="8"/>
            <w:shd w:val="clear" w:color="auto" w:fill="F2F2F2" w:themeFill="background1" w:themeFillShade="F2"/>
            <w:vAlign w:val="center"/>
          </w:tcPr>
          <w:p w14:paraId="11DE6B8F" w14:textId="77777777" w:rsidR="003A6208" w:rsidRPr="00114B4C" w:rsidRDefault="003A6208" w:rsidP="003A6208">
            <w:pPr>
              <w:keepNext/>
              <w:outlineLvl w:val="1"/>
              <w:rPr>
                <w:rFonts w:ascii="Times New Roman" w:hAnsi="Times New Roman" w:cs="Times New Roman"/>
                <w:bCs/>
                <w:iCs/>
                <w:noProof/>
                <w:sz w:val="18"/>
              </w:rPr>
            </w:pPr>
            <w:r>
              <w:rPr>
                <w:rFonts w:ascii="Times New Roman" w:hAnsi="Times New Roman" w:cs="Times New Roman"/>
                <w:bCs/>
                <w:i/>
                <w:iCs/>
                <w:noProof/>
                <w:sz w:val="18"/>
                <w:szCs w:val="18"/>
              </w:rPr>
              <w:t>Course Transcript (ADP) Title (30 Characters &amp; Spaces Maximum):</w:t>
            </w:r>
          </w:p>
        </w:tc>
        <w:tc>
          <w:tcPr>
            <w:tcW w:w="5490" w:type="dxa"/>
            <w:gridSpan w:val="7"/>
            <w:shd w:val="clear" w:color="auto" w:fill="auto"/>
            <w:vAlign w:val="center"/>
          </w:tcPr>
          <w:p w14:paraId="641D6324" w14:textId="2848F4A7" w:rsidR="003A6208" w:rsidRPr="00114B4C" w:rsidRDefault="003A6208" w:rsidP="003A6208">
            <w:pPr>
              <w:keepNext/>
              <w:outlineLvl w:val="1"/>
              <w:rPr>
                <w:rFonts w:ascii="Times New Roman" w:hAnsi="Times New Roman" w:cs="Times New Roman"/>
                <w:bCs/>
                <w:iCs/>
                <w:noProof/>
                <w:sz w:val="18"/>
              </w:rPr>
            </w:pPr>
          </w:p>
        </w:tc>
      </w:tr>
      <w:tr w:rsidR="003A6208" w:rsidRPr="00114B4C" w14:paraId="44093D9D" w14:textId="77777777" w:rsidTr="003A6208">
        <w:trPr>
          <w:trHeight w:val="258"/>
        </w:trPr>
        <w:tc>
          <w:tcPr>
            <w:tcW w:w="3237" w:type="dxa"/>
            <w:gridSpan w:val="5"/>
            <w:shd w:val="clear" w:color="auto" w:fill="F2F2F2" w:themeFill="background1" w:themeFillShade="F2"/>
            <w:vAlign w:val="center"/>
          </w:tcPr>
          <w:p w14:paraId="5D86281C" w14:textId="345D6F46" w:rsidR="003A6208" w:rsidRPr="00114B4C" w:rsidRDefault="003A6208" w:rsidP="00E94D7B">
            <w:pPr>
              <w:keepNext/>
              <w:outlineLvl w:val="1"/>
              <w:rPr>
                <w:rFonts w:ascii="Times New Roman" w:hAnsi="Times New Roman" w:cs="Times New Roman"/>
                <w:bCs/>
                <w:iCs/>
                <w:noProof/>
                <w:sz w:val="18"/>
              </w:rPr>
            </w:pPr>
            <w:r w:rsidRPr="00114B4C">
              <w:rPr>
                <w:rFonts w:ascii="Times New Roman" w:hAnsi="Times New Roman" w:cs="Times New Roman"/>
                <w:bCs/>
                <w:i/>
                <w:iCs/>
                <w:noProof/>
                <w:sz w:val="18"/>
              </w:rPr>
              <w:t>Instructor and/or Departmental Contact</w:t>
            </w:r>
            <w:r>
              <w:rPr>
                <w:rFonts w:ascii="Times New Roman" w:hAnsi="Times New Roman" w:cs="Times New Roman"/>
                <w:bCs/>
                <w:i/>
                <w:iCs/>
                <w:noProof/>
                <w:sz w:val="18"/>
              </w:rPr>
              <w:t>:</w:t>
            </w:r>
          </w:p>
        </w:tc>
        <w:tc>
          <w:tcPr>
            <w:tcW w:w="7470" w:type="dxa"/>
            <w:gridSpan w:val="10"/>
            <w:shd w:val="clear" w:color="auto" w:fill="auto"/>
            <w:vAlign w:val="center"/>
          </w:tcPr>
          <w:p w14:paraId="78D2A4CD" w14:textId="70C1FFFB" w:rsidR="003A6208" w:rsidRPr="00114B4C" w:rsidRDefault="003A6208" w:rsidP="00E94D7B">
            <w:pPr>
              <w:keepNext/>
              <w:outlineLvl w:val="1"/>
              <w:rPr>
                <w:rFonts w:ascii="Times New Roman" w:hAnsi="Times New Roman" w:cs="Times New Roman"/>
                <w:bCs/>
                <w:iCs/>
                <w:noProof/>
                <w:sz w:val="18"/>
              </w:rPr>
            </w:pPr>
          </w:p>
        </w:tc>
      </w:tr>
      <w:tr w:rsidR="003A6208" w:rsidRPr="00114B4C" w14:paraId="6DD423B5" w14:textId="77777777" w:rsidTr="003A6208">
        <w:trPr>
          <w:trHeight w:val="258"/>
        </w:trPr>
        <w:tc>
          <w:tcPr>
            <w:tcW w:w="1437" w:type="dxa"/>
            <w:gridSpan w:val="2"/>
            <w:tcBorders>
              <w:bottom w:val="single" w:sz="2" w:space="0" w:color="auto"/>
            </w:tcBorders>
            <w:shd w:val="clear" w:color="auto" w:fill="F2F2F2" w:themeFill="background1" w:themeFillShade="F2"/>
            <w:vAlign w:val="center"/>
          </w:tcPr>
          <w:p w14:paraId="42A29C32" w14:textId="5814680E" w:rsidR="003A6208" w:rsidRPr="00114B4C" w:rsidRDefault="003A6208" w:rsidP="00E94D7B">
            <w:pPr>
              <w:keepNext/>
              <w:outlineLvl w:val="1"/>
              <w:rPr>
                <w:rFonts w:ascii="Times New Roman" w:hAnsi="Times New Roman" w:cs="Times New Roman"/>
                <w:bCs/>
                <w:iCs/>
                <w:noProof/>
                <w:sz w:val="18"/>
              </w:rPr>
            </w:pPr>
            <w:r w:rsidRPr="00114B4C">
              <w:rPr>
                <w:rFonts w:ascii="Times New Roman" w:hAnsi="Times New Roman" w:cs="Times New Roman"/>
                <w:bCs/>
                <w:i/>
                <w:iCs/>
                <w:noProof/>
                <w:sz w:val="18"/>
              </w:rPr>
              <w:t>Contact Phone</w:t>
            </w:r>
            <w:r>
              <w:rPr>
                <w:rFonts w:ascii="Times New Roman" w:hAnsi="Times New Roman" w:cs="Times New Roman"/>
                <w:bCs/>
                <w:i/>
                <w:iCs/>
                <w:noProof/>
                <w:sz w:val="18"/>
              </w:rPr>
              <w:t>:</w:t>
            </w:r>
          </w:p>
        </w:tc>
        <w:tc>
          <w:tcPr>
            <w:tcW w:w="2318" w:type="dxa"/>
            <w:gridSpan w:val="4"/>
            <w:tcBorders>
              <w:bottom w:val="single" w:sz="2" w:space="0" w:color="auto"/>
            </w:tcBorders>
            <w:shd w:val="clear" w:color="auto" w:fill="auto"/>
            <w:vAlign w:val="center"/>
          </w:tcPr>
          <w:p w14:paraId="7A59940D" w14:textId="21AB884D" w:rsidR="003A6208" w:rsidRPr="00114B4C" w:rsidRDefault="003A6208" w:rsidP="00E94D7B">
            <w:pPr>
              <w:keepNext/>
              <w:outlineLvl w:val="1"/>
              <w:rPr>
                <w:rFonts w:ascii="Times New Roman" w:hAnsi="Times New Roman" w:cs="Times New Roman"/>
                <w:bCs/>
                <w:i/>
                <w:iCs/>
                <w:noProof/>
                <w:sz w:val="18"/>
              </w:rPr>
            </w:pPr>
          </w:p>
        </w:tc>
        <w:tc>
          <w:tcPr>
            <w:tcW w:w="1462" w:type="dxa"/>
            <w:gridSpan w:val="2"/>
            <w:tcBorders>
              <w:bottom w:val="single" w:sz="2" w:space="0" w:color="auto"/>
            </w:tcBorders>
            <w:shd w:val="clear" w:color="auto" w:fill="F2F2F2" w:themeFill="background1" w:themeFillShade="F2"/>
            <w:vAlign w:val="center"/>
          </w:tcPr>
          <w:p w14:paraId="027BBE02" w14:textId="773D4C32" w:rsidR="003A6208" w:rsidRPr="00114B4C" w:rsidRDefault="003A6208" w:rsidP="00E94D7B">
            <w:pPr>
              <w:keepNext/>
              <w:outlineLvl w:val="1"/>
              <w:rPr>
                <w:rFonts w:ascii="Times New Roman" w:hAnsi="Times New Roman" w:cs="Times New Roman"/>
                <w:bCs/>
                <w:i/>
                <w:iCs/>
                <w:noProof/>
                <w:sz w:val="18"/>
              </w:rPr>
            </w:pPr>
            <w:r w:rsidRPr="00114B4C">
              <w:rPr>
                <w:rFonts w:ascii="Times New Roman" w:hAnsi="Times New Roman" w:cs="Times New Roman"/>
                <w:bCs/>
                <w:i/>
                <w:iCs/>
                <w:noProof/>
                <w:sz w:val="18"/>
              </w:rPr>
              <w:t>Contact E-mail</w:t>
            </w:r>
            <w:r>
              <w:rPr>
                <w:rFonts w:ascii="Times New Roman" w:hAnsi="Times New Roman" w:cs="Times New Roman"/>
                <w:bCs/>
                <w:i/>
                <w:iCs/>
                <w:noProof/>
                <w:sz w:val="18"/>
              </w:rPr>
              <w:t>:</w:t>
            </w:r>
          </w:p>
        </w:tc>
        <w:tc>
          <w:tcPr>
            <w:tcW w:w="5490" w:type="dxa"/>
            <w:gridSpan w:val="7"/>
            <w:tcBorders>
              <w:bottom w:val="single" w:sz="2" w:space="0" w:color="auto"/>
            </w:tcBorders>
            <w:shd w:val="clear" w:color="auto" w:fill="auto"/>
            <w:vAlign w:val="center"/>
          </w:tcPr>
          <w:p w14:paraId="60350A2C" w14:textId="77777777" w:rsidR="003A6208" w:rsidRPr="00114B4C" w:rsidRDefault="003A6208" w:rsidP="00E94D7B">
            <w:pPr>
              <w:keepNext/>
              <w:outlineLvl w:val="1"/>
              <w:rPr>
                <w:rFonts w:ascii="Times New Roman" w:hAnsi="Times New Roman" w:cs="Times New Roman"/>
                <w:bCs/>
                <w:iCs/>
                <w:noProof/>
                <w:sz w:val="18"/>
              </w:rPr>
            </w:pPr>
          </w:p>
        </w:tc>
      </w:tr>
      <w:tr w:rsidR="00995569" w:rsidRPr="00114B4C" w14:paraId="01D71BEA" w14:textId="77777777" w:rsidTr="00D76AA9">
        <w:trPr>
          <w:trHeight w:val="258"/>
        </w:trPr>
        <w:tc>
          <w:tcPr>
            <w:tcW w:w="10707" w:type="dxa"/>
            <w:gridSpan w:val="15"/>
            <w:tcBorders>
              <w:bottom w:val="single" w:sz="2" w:space="0" w:color="auto"/>
            </w:tcBorders>
            <w:shd w:val="clear" w:color="auto" w:fill="F2F2F2" w:themeFill="background1" w:themeFillShade="F2"/>
            <w:vAlign w:val="center"/>
          </w:tcPr>
          <w:p w14:paraId="78C03C52" w14:textId="62487530" w:rsidR="00995569" w:rsidRPr="00114B4C" w:rsidRDefault="00995569" w:rsidP="00E94D7B">
            <w:pPr>
              <w:keepNext/>
              <w:outlineLvl w:val="1"/>
              <w:rPr>
                <w:rFonts w:ascii="Times New Roman" w:hAnsi="Times New Roman" w:cs="Times New Roman"/>
                <w:bCs/>
                <w:iCs/>
                <w:noProof/>
                <w:sz w:val="18"/>
              </w:rPr>
            </w:pPr>
            <w:r w:rsidRPr="00114B4C">
              <w:rPr>
                <w:rFonts w:ascii="Times New Roman" w:hAnsi="Times New Roman" w:cs="Times New Roman"/>
                <w:bCs/>
                <w:i/>
                <w:iCs/>
                <w:noProof/>
                <w:sz w:val="18"/>
              </w:rPr>
              <w:t>Please refer to Office of University Registrar for guidelines and policy requirements</w:t>
            </w:r>
            <w:r>
              <w:rPr>
                <w:rFonts w:ascii="Times New Roman" w:hAnsi="Times New Roman" w:cs="Times New Roman"/>
                <w:bCs/>
                <w:i/>
                <w:iCs/>
                <w:noProof/>
                <w:sz w:val="18"/>
              </w:rPr>
              <w:t>:</w:t>
            </w:r>
            <w:hyperlink r:id="rId12" w:history="1">
              <w:r>
                <w:rPr>
                  <w:rStyle w:val="Hyperlink"/>
                  <w:i/>
                </w:rPr>
                <w:t>https://registrar.vt.edu/governance.html</w:t>
              </w:r>
            </w:hyperlink>
          </w:p>
        </w:tc>
      </w:tr>
      <w:tr w:rsidR="00E94D7B" w:rsidRPr="00114B4C" w14:paraId="632A0DBC" w14:textId="77777777" w:rsidTr="003A6208">
        <w:trPr>
          <w:trHeight w:val="258"/>
        </w:trPr>
        <w:tc>
          <w:tcPr>
            <w:tcW w:w="10707" w:type="dxa"/>
            <w:gridSpan w:val="15"/>
            <w:tcBorders>
              <w:left w:val="nil"/>
              <w:bottom w:val="nil"/>
              <w:right w:val="nil"/>
            </w:tcBorders>
            <w:shd w:val="clear" w:color="auto" w:fill="auto"/>
            <w:vAlign w:val="center"/>
          </w:tcPr>
          <w:p w14:paraId="142A8875" w14:textId="77777777" w:rsidR="001368BC" w:rsidRPr="00114B4C" w:rsidRDefault="001368BC" w:rsidP="002C6519">
            <w:pPr>
              <w:keepNext/>
              <w:outlineLvl w:val="1"/>
              <w:rPr>
                <w:rFonts w:ascii="Times New Roman" w:hAnsi="Times New Roman" w:cs="Times New Roman"/>
                <w:b/>
                <w:bCs/>
                <w:iCs/>
                <w:noProof/>
                <w:sz w:val="18"/>
              </w:rPr>
            </w:pPr>
          </w:p>
          <w:p w14:paraId="47B97A81" w14:textId="7CD50B97" w:rsidR="00E94D7B" w:rsidRPr="00114B4C" w:rsidRDefault="00E94D7B" w:rsidP="002C6519">
            <w:pPr>
              <w:keepNext/>
              <w:outlineLvl w:val="1"/>
              <w:rPr>
                <w:rFonts w:ascii="Times New Roman" w:hAnsi="Times New Roman" w:cs="Times New Roman"/>
                <w:b/>
                <w:bCs/>
                <w:iCs/>
                <w:noProof/>
                <w:sz w:val="18"/>
              </w:rPr>
            </w:pPr>
            <w:r w:rsidRPr="00114B4C">
              <w:rPr>
                <w:rFonts w:ascii="Times New Roman" w:hAnsi="Times New Roman" w:cs="Times New Roman"/>
                <w:b/>
                <w:bCs/>
                <w:iCs/>
                <w:noProof/>
                <w:sz w:val="18"/>
              </w:rPr>
              <w:t xml:space="preserve">Please count this course toward </w:t>
            </w:r>
            <w:r w:rsidR="002C6519" w:rsidRPr="00114B4C">
              <w:rPr>
                <w:rFonts w:ascii="Times New Roman" w:hAnsi="Times New Roman" w:cs="Times New Roman"/>
                <w:b/>
                <w:bCs/>
                <w:iCs/>
                <w:noProof/>
                <w:sz w:val="18"/>
              </w:rPr>
              <w:t xml:space="preserve">any of </w:t>
            </w:r>
            <w:r w:rsidR="001368BC" w:rsidRPr="00114B4C">
              <w:rPr>
                <w:rFonts w:ascii="Times New Roman" w:hAnsi="Times New Roman" w:cs="Times New Roman"/>
                <w:b/>
                <w:bCs/>
                <w:iCs/>
                <w:noProof/>
                <w:sz w:val="18"/>
              </w:rPr>
              <w:t>the following Scorecard M</w:t>
            </w:r>
            <w:r w:rsidRPr="00114B4C">
              <w:rPr>
                <w:rFonts w:ascii="Times New Roman" w:hAnsi="Times New Roman" w:cs="Times New Roman"/>
                <w:b/>
                <w:bCs/>
                <w:iCs/>
                <w:noProof/>
                <w:sz w:val="18"/>
              </w:rPr>
              <w:t>etrics area</w:t>
            </w:r>
            <w:r w:rsidR="001368BC" w:rsidRPr="00114B4C">
              <w:rPr>
                <w:rFonts w:ascii="Times New Roman" w:hAnsi="Times New Roman" w:cs="Times New Roman"/>
                <w:b/>
                <w:bCs/>
                <w:iCs/>
                <w:noProof/>
                <w:sz w:val="18"/>
              </w:rPr>
              <w:t>s</w:t>
            </w:r>
            <w:r w:rsidR="002C6519" w:rsidRPr="00114B4C">
              <w:rPr>
                <w:rFonts w:ascii="Times New Roman" w:hAnsi="Times New Roman" w:cs="Times New Roman"/>
                <w:b/>
                <w:bCs/>
                <w:iCs/>
                <w:noProof/>
                <w:sz w:val="18"/>
              </w:rPr>
              <w:t>:</w:t>
            </w:r>
          </w:p>
          <w:p w14:paraId="7E6AD2E8" w14:textId="5BC5A0DF" w:rsidR="001D6FCA" w:rsidRPr="00114B4C" w:rsidRDefault="001D6FCA" w:rsidP="002C6519">
            <w:pPr>
              <w:keepNext/>
              <w:outlineLvl w:val="1"/>
              <w:rPr>
                <w:rFonts w:ascii="Times New Roman" w:hAnsi="Times New Roman" w:cs="Times New Roman"/>
                <w:b/>
                <w:bCs/>
                <w:iCs/>
                <w:noProof/>
                <w:sz w:val="18"/>
              </w:rPr>
            </w:pPr>
          </w:p>
        </w:tc>
      </w:tr>
      <w:tr w:rsidR="007B6F6A" w:rsidRPr="00114B4C" w14:paraId="7001EC71" w14:textId="77777777" w:rsidTr="003A6208">
        <w:trPr>
          <w:trHeight w:val="130"/>
        </w:trPr>
        <w:tc>
          <w:tcPr>
            <w:tcW w:w="357" w:type="dxa"/>
            <w:tcBorders>
              <w:top w:val="single" w:sz="4" w:space="0" w:color="auto"/>
              <w:bottom w:val="single" w:sz="4" w:space="0" w:color="auto"/>
            </w:tcBorders>
            <w:shd w:val="clear" w:color="auto" w:fill="auto"/>
            <w:vAlign w:val="bottom"/>
          </w:tcPr>
          <w:p w14:paraId="6BD55599" w14:textId="6BF88085" w:rsidR="007B6F6A" w:rsidRPr="00114B4C" w:rsidRDefault="007B6F6A" w:rsidP="007B6F6A">
            <w:pPr>
              <w:contextualSpacing/>
              <w:rPr>
                <w:rFonts w:ascii="Times New Roman" w:hAnsi="Times New Roman" w:cs="Times New Roman"/>
                <w:sz w:val="16"/>
              </w:rPr>
            </w:pPr>
          </w:p>
        </w:tc>
        <w:tc>
          <w:tcPr>
            <w:tcW w:w="1800" w:type="dxa"/>
            <w:gridSpan w:val="2"/>
            <w:tcBorders>
              <w:top w:val="nil"/>
              <w:bottom w:val="nil"/>
            </w:tcBorders>
            <w:shd w:val="clear" w:color="auto" w:fill="auto"/>
            <w:vAlign w:val="bottom"/>
          </w:tcPr>
          <w:p w14:paraId="5AEC6071" w14:textId="36E9F32C" w:rsidR="007B6F6A" w:rsidRPr="00114B4C" w:rsidRDefault="007B6F6A" w:rsidP="007B6F6A">
            <w:pPr>
              <w:contextualSpacing/>
              <w:rPr>
                <w:rFonts w:ascii="Times New Roman" w:hAnsi="Times New Roman" w:cs="Times New Roman"/>
                <w:sz w:val="16"/>
              </w:rPr>
            </w:pPr>
            <w:r w:rsidRPr="00114B4C">
              <w:rPr>
                <w:rFonts w:ascii="Times New Roman" w:hAnsi="Times New Roman" w:cs="Times New Roman"/>
                <w:sz w:val="18"/>
              </w:rPr>
              <w:t xml:space="preserve">Study Abroad         </w:t>
            </w:r>
          </w:p>
        </w:tc>
        <w:tc>
          <w:tcPr>
            <w:tcW w:w="360" w:type="dxa"/>
            <w:tcBorders>
              <w:top w:val="single" w:sz="4" w:space="0" w:color="auto"/>
              <w:bottom w:val="single" w:sz="4" w:space="0" w:color="auto"/>
            </w:tcBorders>
            <w:shd w:val="clear" w:color="auto" w:fill="auto"/>
            <w:vAlign w:val="bottom"/>
          </w:tcPr>
          <w:p w14:paraId="2F9F01B2" w14:textId="443B3735" w:rsidR="007B6F6A" w:rsidRPr="00114B4C" w:rsidRDefault="007B6F6A" w:rsidP="007B6F6A">
            <w:pPr>
              <w:contextualSpacing/>
              <w:rPr>
                <w:rFonts w:ascii="Times New Roman" w:hAnsi="Times New Roman" w:cs="Times New Roman"/>
                <w:sz w:val="16"/>
              </w:rPr>
            </w:pPr>
          </w:p>
        </w:tc>
        <w:tc>
          <w:tcPr>
            <w:tcW w:w="2340" w:type="dxa"/>
            <w:gridSpan w:val="3"/>
            <w:tcBorders>
              <w:top w:val="nil"/>
              <w:bottom w:val="nil"/>
            </w:tcBorders>
            <w:shd w:val="clear" w:color="auto" w:fill="auto"/>
            <w:vAlign w:val="bottom"/>
          </w:tcPr>
          <w:p w14:paraId="4453B25A" w14:textId="013D3565" w:rsidR="007B6F6A" w:rsidRPr="00114B4C" w:rsidRDefault="007B6F6A" w:rsidP="007B6F6A">
            <w:pPr>
              <w:contextualSpacing/>
              <w:rPr>
                <w:rFonts w:ascii="Times New Roman" w:hAnsi="Times New Roman" w:cs="Times New Roman"/>
                <w:sz w:val="16"/>
              </w:rPr>
            </w:pPr>
            <w:r w:rsidRPr="00114B4C">
              <w:rPr>
                <w:rFonts w:ascii="Times New Roman" w:hAnsi="Times New Roman" w:cs="Times New Roman"/>
                <w:sz w:val="18"/>
              </w:rPr>
              <w:t xml:space="preserve">Service Learning   </w:t>
            </w:r>
          </w:p>
        </w:tc>
        <w:tc>
          <w:tcPr>
            <w:tcW w:w="360" w:type="dxa"/>
            <w:tcBorders>
              <w:top w:val="single" w:sz="4" w:space="0" w:color="auto"/>
              <w:bottom w:val="single" w:sz="4" w:space="0" w:color="auto"/>
            </w:tcBorders>
            <w:shd w:val="clear" w:color="auto" w:fill="auto"/>
            <w:vAlign w:val="bottom"/>
          </w:tcPr>
          <w:p w14:paraId="59EDF871" w14:textId="77777777" w:rsidR="007B6F6A" w:rsidRPr="00114B4C" w:rsidRDefault="007B6F6A" w:rsidP="007B6F6A">
            <w:pPr>
              <w:contextualSpacing/>
              <w:rPr>
                <w:rFonts w:ascii="Times New Roman" w:hAnsi="Times New Roman" w:cs="Times New Roman"/>
                <w:sz w:val="16"/>
              </w:rPr>
            </w:pPr>
          </w:p>
        </w:tc>
        <w:tc>
          <w:tcPr>
            <w:tcW w:w="1710" w:type="dxa"/>
            <w:gridSpan w:val="3"/>
            <w:tcBorders>
              <w:top w:val="nil"/>
              <w:bottom w:val="nil"/>
            </w:tcBorders>
            <w:shd w:val="clear" w:color="auto" w:fill="auto"/>
            <w:vAlign w:val="bottom"/>
          </w:tcPr>
          <w:p w14:paraId="1960E769" w14:textId="4C1E8CD1" w:rsidR="007B6F6A" w:rsidRPr="00114B4C" w:rsidRDefault="007B6F6A" w:rsidP="007B6F6A">
            <w:pPr>
              <w:contextualSpacing/>
              <w:rPr>
                <w:rFonts w:ascii="Times New Roman" w:hAnsi="Times New Roman" w:cs="Times New Roman"/>
                <w:sz w:val="16"/>
              </w:rPr>
            </w:pPr>
            <w:r w:rsidRPr="00114B4C">
              <w:rPr>
                <w:rFonts w:ascii="Times New Roman" w:hAnsi="Times New Roman" w:cs="Times New Roman"/>
                <w:sz w:val="18"/>
              </w:rPr>
              <w:t>Experiential</w:t>
            </w:r>
          </w:p>
        </w:tc>
        <w:tc>
          <w:tcPr>
            <w:tcW w:w="360" w:type="dxa"/>
            <w:tcBorders>
              <w:top w:val="single" w:sz="4" w:space="0" w:color="auto"/>
              <w:bottom w:val="single" w:sz="4" w:space="0" w:color="auto"/>
            </w:tcBorders>
            <w:shd w:val="clear" w:color="auto" w:fill="auto"/>
            <w:vAlign w:val="bottom"/>
          </w:tcPr>
          <w:p w14:paraId="359A7140" w14:textId="77777777" w:rsidR="007B6F6A" w:rsidRPr="00114B4C" w:rsidRDefault="007B6F6A" w:rsidP="007B6F6A">
            <w:pPr>
              <w:contextualSpacing/>
              <w:rPr>
                <w:rFonts w:ascii="Times New Roman" w:hAnsi="Times New Roman" w:cs="Times New Roman"/>
                <w:sz w:val="16"/>
              </w:rPr>
            </w:pPr>
          </w:p>
        </w:tc>
        <w:tc>
          <w:tcPr>
            <w:tcW w:w="3420" w:type="dxa"/>
            <w:gridSpan w:val="3"/>
            <w:tcBorders>
              <w:top w:val="nil"/>
              <w:bottom w:val="nil"/>
              <w:right w:val="nil"/>
            </w:tcBorders>
            <w:shd w:val="clear" w:color="auto" w:fill="auto"/>
            <w:vAlign w:val="bottom"/>
          </w:tcPr>
          <w:p w14:paraId="2ECFABE3" w14:textId="4E05C7FB" w:rsidR="007B6F6A" w:rsidRPr="00114B4C" w:rsidRDefault="007B6F6A" w:rsidP="003C4D17">
            <w:pPr>
              <w:contextualSpacing/>
              <w:rPr>
                <w:rFonts w:ascii="Times New Roman" w:hAnsi="Times New Roman" w:cs="Times New Roman"/>
                <w:sz w:val="18"/>
              </w:rPr>
            </w:pPr>
            <w:r w:rsidRPr="00114B4C">
              <w:rPr>
                <w:rFonts w:ascii="Times New Roman" w:hAnsi="Times New Roman" w:cs="Times New Roman"/>
                <w:sz w:val="18"/>
              </w:rPr>
              <w:t>Undergraduate Research</w:t>
            </w:r>
          </w:p>
        </w:tc>
      </w:tr>
      <w:tr w:rsidR="00E94D7B" w:rsidRPr="00114B4C" w14:paraId="5FA84078" w14:textId="77777777" w:rsidTr="003A6208">
        <w:trPr>
          <w:trHeight w:val="66"/>
        </w:trPr>
        <w:tc>
          <w:tcPr>
            <w:tcW w:w="10707" w:type="dxa"/>
            <w:gridSpan w:val="15"/>
            <w:tcBorders>
              <w:top w:val="nil"/>
              <w:left w:val="nil"/>
              <w:bottom w:val="nil"/>
              <w:right w:val="nil"/>
            </w:tcBorders>
            <w:shd w:val="clear" w:color="auto" w:fill="auto"/>
            <w:vAlign w:val="bottom"/>
          </w:tcPr>
          <w:p w14:paraId="64A0482D" w14:textId="56C87A0F" w:rsidR="00E94D7B" w:rsidRPr="00114B4C" w:rsidRDefault="00E94D7B" w:rsidP="00E94D7B">
            <w:pPr>
              <w:rPr>
                <w:rFonts w:ascii="Times New Roman" w:hAnsi="Times New Roman" w:cs="Times New Roman"/>
                <w:i/>
                <w:color w:val="0000FF"/>
                <w:sz w:val="18"/>
                <w:u w:val="single"/>
              </w:rPr>
            </w:pPr>
            <w:r w:rsidRPr="00114B4C">
              <w:rPr>
                <w:rFonts w:ascii="Times New Roman" w:hAnsi="Times New Roman" w:cs="Times New Roman"/>
                <w:i/>
                <w:sz w:val="18"/>
              </w:rPr>
              <w:t xml:space="preserve">Scorecard Metrics Definitions can be found here: </w:t>
            </w:r>
            <w:r w:rsidR="003A6208">
              <w:t xml:space="preserve"> </w:t>
            </w:r>
            <w:hyperlink r:id="rId13" w:history="1">
              <w:r w:rsidR="003A6208">
                <w:rPr>
                  <w:rStyle w:val="Hyperlink"/>
                  <w:i/>
                </w:rPr>
                <w:t>https://registrar.vt.edu/faculty-toolbox/scorecard-metrics.html</w:t>
              </w:r>
            </w:hyperlink>
          </w:p>
          <w:p w14:paraId="1A879D3F" w14:textId="1C903DD1" w:rsidR="002C6519" w:rsidRPr="00114B4C" w:rsidRDefault="002C6519" w:rsidP="00E94D7B">
            <w:pPr>
              <w:rPr>
                <w:rFonts w:ascii="Times New Roman" w:hAnsi="Times New Roman" w:cs="Times New Roman"/>
                <w:i/>
                <w:sz w:val="16"/>
              </w:rPr>
            </w:pPr>
          </w:p>
        </w:tc>
      </w:tr>
      <w:tr w:rsidR="00E9005D" w:rsidRPr="00114B4C" w14:paraId="63E65F34" w14:textId="77777777" w:rsidTr="003A6208">
        <w:trPr>
          <w:trHeight w:val="66"/>
        </w:trPr>
        <w:tc>
          <w:tcPr>
            <w:tcW w:w="10707" w:type="dxa"/>
            <w:gridSpan w:val="15"/>
            <w:tcBorders>
              <w:top w:val="nil"/>
              <w:left w:val="nil"/>
              <w:bottom w:val="nil"/>
              <w:right w:val="nil"/>
            </w:tcBorders>
            <w:shd w:val="clear" w:color="auto" w:fill="auto"/>
            <w:vAlign w:val="bottom"/>
          </w:tcPr>
          <w:p w14:paraId="4249B3A0" w14:textId="77777777" w:rsidR="007672E4" w:rsidRPr="00114B4C" w:rsidRDefault="0031317A" w:rsidP="002C6519">
            <w:pPr>
              <w:rPr>
                <w:rFonts w:ascii="Times New Roman" w:hAnsi="Times New Roman" w:cs="Times New Roman"/>
                <w:b/>
                <w:sz w:val="18"/>
                <w:szCs w:val="18"/>
              </w:rPr>
            </w:pPr>
            <w:r w:rsidRPr="00114B4C">
              <w:rPr>
                <w:rFonts w:ascii="Times New Roman" w:hAnsi="Times New Roman" w:cs="Times New Roman"/>
                <w:b/>
                <w:sz w:val="18"/>
                <w:szCs w:val="18"/>
              </w:rPr>
              <w:t>Please insert an X</w:t>
            </w:r>
            <w:r w:rsidR="00E9005D" w:rsidRPr="00114B4C">
              <w:rPr>
                <w:rFonts w:ascii="Times New Roman" w:hAnsi="Times New Roman" w:cs="Times New Roman"/>
                <w:b/>
                <w:sz w:val="18"/>
                <w:szCs w:val="18"/>
              </w:rPr>
              <w:t xml:space="preserve"> if this course should count toward First-Year Experience</w:t>
            </w:r>
            <w:r w:rsidR="002C6519" w:rsidRPr="00114B4C">
              <w:rPr>
                <w:rFonts w:ascii="Times New Roman" w:hAnsi="Times New Roman" w:cs="Times New Roman"/>
                <w:b/>
                <w:sz w:val="18"/>
                <w:szCs w:val="18"/>
              </w:rPr>
              <w:t>:</w:t>
            </w:r>
          </w:p>
          <w:p w14:paraId="3A54D7C4" w14:textId="1E551D17" w:rsidR="001368BC" w:rsidRPr="00114B4C" w:rsidRDefault="001368BC" w:rsidP="002C6519">
            <w:pPr>
              <w:rPr>
                <w:rFonts w:ascii="Times New Roman" w:hAnsi="Times New Roman" w:cs="Times New Roman"/>
                <w:b/>
                <w:sz w:val="18"/>
                <w:szCs w:val="18"/>
              </w:rPr>
            </w:pPr>
          </w:p>
        </w:tc>
      </w:tr>
      <w:tr w:rsidR="003A6208" w:rsidRPr="00114B4C" w14:paraId="6F176DB6" w14:textId="77777777" w:rsidTr="003A6208">
        <w:trPr>
          <w:trHeight w:val="56"/>
        </w:trPr>
        <w:tc>
          <w:tcPr>
            <w:tcW w:w="357" w:type="dxa"/>
            <w:tcBorders>
              <w:top w:val="single" w:sz="4" w:space="0" w:color="auto"/>
              <w:bottom w:val="single" w:sz="4" w:space="0" w:color="auto"/>
            </w:tcBorders>
            <w:shd w:val="clear" w:color="auto" w:fill="auto"/>
            <w:vAlign w:val="center"/>
          </w:tcPr>
          <w:p w14:paraId="0B0DEACE" w14:textId="7523ED2C" w:rsidR="003A6208" w:rsidRPr="00114B4C" w:rsidRDefault="003A6208" w:rsidP="002C6519">
            <w:pPr>
              <w:contextualSpacing/>
              <w:rPr>
                <w:rFonts w:ascii="Times New Roman" w:hAnsi="Times New Roman" w:cs="Times New Roman"/>
              </w:rPr>
            </w:pPr>
          </w:p>
        </w:tc>
        <w:tc>
          <w:tcPr>
            <w:tcW w:w="10350" w:type="dxa"/>
            <w:gridSpan w:val="14"/>
            <w:tcBorders>
              <w:top w:val="nil"/>
              <w:bottom w:val="nil"/>
              <w:right w:val="nil"/>
            </w:tcBorders>
            <w:shd w:val="clear" w:color="auto" w:fill="auto"/>
            <w:vAlign w:val="center"/>
          </w:tcPr>
          <w:p w14:paraId="7D70E53E" w14:textId="7D787317" w:rsidR="003A6208" w:rsidRPr="00114B4C" w:rsidRDefault="003A6208" w:rsidP="004B5AAC">
            <w:pPr>
              <w:contextualSpacing/>
              <w:rPr>
                <w:rFonts w:ascii="Times New Roman" w:hAnsi="Times New Roman" w:cs="Times New Roman"/>
                <w:i/>
                <w:sz w:val="18"/>
              </w:rPr>
            </w:pPr>
            <w:r w:rsidRPr="00114B4C">
              <w:rPr>
                <w:rFonts w:ascii="Times New Roman" w:hAnsi="Times New Roman" w:cs="Times New Roman"/>
                <w:sz w:val="18"/>
              </w:rPr>
              <w:t>First Year Experience (FYE)</w:t>
            </w:r>
            <w:r>
              <w:rPr>
                <w:rFonts w:ascii="Times New Roman" w:hAnsi="Times New Roman" w:cs="Times New Roman"/>
                <w:sz w:val="18"/>
              </w:rPr>
              <w:t xml:space="preserve"> </w:t>
            </w:r>
            <w:r w:rsidR="004B5AAC" w:rsidRPr="004B5AAC">
              <w:rPr>
                <w:rFonts w:ascii="Times New Roman" w:hAnsi="Times New Roman" w:cs="Times New Roman"/>
                <w:i/>
                <w:sz w:val="18"/>
              </w:rPr>
              <w:t xml:space="preserve">Include approval letter from FYE Director. </w:t>
            </w:r>
            <w:r w:rsidR="004B5AAC">
              <w:rPr>
                <w:rFonts w:ascii="Times New Roman" w:hAnsi="Times New Roman" w:cs="Times New Roman"/>
                <w:i/>
                <w:sz w:val="18"/>
              </w:rPr>
              <w:t>More information can be found here</w:t>
            </w:r>
            <w:r w:rsidRPr="00114B4C">
              <w:rPr>
                <w:rFonts w:ascii="Times New Roman" w:hAnsi="Times New Roman" w:cs="Times New Roman"/>
                <w:i/>
                <w:sz w:val="18"/>
              </w:rPr>
              <w:t xml:space="preserve">: </w:t>
            </w:r>
            <w:hyperlink r:id="rId14" w:history="1">
              <w:r w:rsidRPr="00114B4C">
                <w:rPr>
                  <w:rFonts w:ascii="Times New Roman" w:hAnsi="Times New Roman" w:cs="Times New Roman"/>
                  <w:i/>
                  <w:color w:val="0000FF"/>
                  <w:sz w:val="18"/>
                  <w:u w:val="single"/>
                </w:rPr>
                <w:t>http://www.fye.vt.edu</w:t>
              </w:r>
            </w:hyperlink>
          </w:p>
        </w:tc>
      </w:tr>
    </w:tbl>
    <w:p w14:paraId="442116D6" w14:textId="77777777" w:rsidR="00F3717C" w:rsidRPr="00114B4C" w:rsidRDefault="00F3717C" w:rsidP="00F3717C">
      <w:pPr>
        <w:rPr>
          <w:rFonts w:ascii="Times New Roman" w:hAnsi="Times New Roman" w:cs="Times New Roman"/>
          <w:sz w:val="12"/>
          <w:szCs w:val="12"/>
        </w:rPr>
      </w:pPr>
    </w:p>
    <w:tbl>
      <w:tblPr>
        <w:tblStyle w:val="TableGrid"/>
        <w:tblpPr w:leftFromText="180" w:rightFromText="180" w:vertAnchor="text" w:horzAnchor="margin" w:tblpX="18" w:tblpY="125"/>
        <w:tblW w:w="513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5"/>
        <w:gridCol w:w="3510"/>
        <w:gridCol w:w="452"/>
        <w:gridCol w:w="1079"/>
        <w:gridCol w:w="90"/>
        <w:gridCol w:w="5221"/>
      </w:tblGrid>
      <w:tr w:rsidR="00DF04A1" w:rsidRPr="00114B4C" w14:paraId="5BCB2214" w14:textId="77777777" w:rsidTr="001368BC">
        <w:trPr>
          <w:trHeight w:val="289"/>
        </w:trPr>
        <w:tc>
          <w:tcPr>
            <w:tcW w:w="5000" w:type="pct"/>
            <w:gridSpan w:val="6"/>
            <w:tcBorders>
              <w:bottom w:val="single" w:sz="2" w:space="0" w:color="auto"/>
            </w:tcBorders>
            <w:shd w:val="clear" w:color="auto" w:fill="660000"/>
          </w:tcPr>
          <w:p w14:paraId="05C46E61" w14:textId="28950D80" w:rsidR="00DF04A1" w:rsidRPr="00114B4C" w:rsidRDefault="001368BC" w:rsidP="007B6F6A">
            <w:pPr>
              <w:tabs>
                <w:tab w:val="left" w:pos="4065"/>
              </w:tabs>
              <w:ind w:left="-33"/>
              <w:jc w:val="center"/>
              <w:rPr>
                <w:rFonts w:ascii="Times New Roman" w:hAnsi="Times New Roman" w:cs="Times New Roman"/>
                <w:color w:val="F2F2F2" w:themeColor="background1" w:themeShade="F2"/>
                <w:sz w:val="22"/>
              </w:rPr>
            </w:pPr>
            <w:r w:rsidRPr="00114B4C">
              <w:rPr>
                <w:rFonts w:ascii="Times New Roman" w:hAnsi="Times New Roman" w:cs="Times New Roman"/>
                <w:color w:val="F2F2F2" w:themeColor="background1" w:themeShade="F2"/>
              </w:rPr>
              <w:t xml:space="preserve">Select </w:t>
            </w:r>
            <w:r w:rsidRPr="00114B4C">
              <w:rPr>
                <w:rFonts w:ascii="Times New Roman" w:hAnsi="Times New Roman" w:cs="Times New Roman"/>
                <w:b/>
                <w:color w:val="F2F2F2" w:themeColor="background1" w:themeShade="F2"/>
              </w:rPr>
              <w:t>ONE</w:t>
            </w:r>
            <w:r w:rsidRPr="00114B4C">
              <w:rPr>
                <w:rFonts w:ascii="Times New Roman" w:hAnsi="Times New Roman" w:cs="Times New Roman"/>
                <w:color w:val="F2F2F2" w:themeColor="background1" w:themeShade="F2"/>
              </w:rPr>
              <w:t xml:space="preserve"> of the following boxes</w:t>
            </w:r>
          </w:p>
        </w:tc>
      </w:tr>
      <w:tr w:rsidR="00DF04A1" w:rsidRPr="00114B4C" w14:paraId="05DDE5D6" w14:textId="77777777" w:rsidTr="001368BC">
        <w:trPr>
          <w:trHeight w:val="92"/>
        </w:trPr>
        <w:tc>
          <w:tcPr>
            <w:tcW w:w="166" w:type="pct"/>
            <w:tcBorders>
              <w:top w:val="single" w:sz="4" w:space="0" w:color="auto"/>
              <w:left w:val="single" w:sz="4" w:space="0" w:color="auto"/>
              <w:bottom w:val="single" w:sz="4" w:space="0" w:color="auto"/>
              <w:right w:val="nil"/>
            </w:tcBorders>
            <w:shd w:val="clear" w:color="auto" w:fill="FFFFFF" w:themeFill="background1"/>
          </w:tcPr>
          <w:p w14:paraId="5BBE671E" w14:textId="77777777" w:rsidR="00DF04A1" w:rsidRPr="00114B4C" w:rsidRDefault="00DF04A1" w:rsidP="00D749F3">
            <w:pPr>
              <w:keepNext/>
              <w:outlineLvl w:val="1"/>
              <w:rPr>
                <w:rFonts w:ascii="Times New Roman" w:hAnsi="Times New Roman" w:cs="Times New Roman"/>
                <w:bCs/>
                <w:iCs/>
                <w:noProof/>
                <w:szCs w:val="8"/>
              </w:rPr>
            </w:pPr>
          </w:p>
        </w:tc>
        <w:tc>
          <w:tcPr>
            <w:tcW w:w="2396" w:type="pct"/>
            <w:gridSpan w:val="4"/>
            <w:tcBorders>
              <w:top w:val="single" w:sz="4" w:space="0" w:color="auto"/>
              <w:left w:val="nil"/>
              <w:bottom w:val="nil"/>
              <w:right w:val="nil"/>
            </w:tcBorders>
            <w:shd w:val="clear" w:color="auto" w:fill="FFFFFF" w:themeFill="background1"/>
            <w:vAlign w:val="center"/>
          </w:tcPr>
          <w:p w14:paraId="67DA9A88" w14:textId="4603DDE6" w:rsidR="004B55EF" w:rsidRPr="00114B4C" w:rsidRDefault="00914102" w:rsidP="00D749F3">
            <w:pPr>
              <w:keepNext/>
              <w:outlineLvl w:val="1"/>
              <w:rPr>
                <w:rFonts w:ascii="Times New Roman" w:hAnsi="Times New Roman" w:cs="Times New Roman"/>
                <w:bCs/>
                <w:iCs/>
                <w:noProof/>
                <w:sz w:val="16"/>
                <w:szCs w:val="8"/>
              </w:rPr>
            </w:pPr>
            <w:r w:rsidRPr="00114B4C">
              <w:rPr>
                <w:rFonts w:ascii="Times New Roman" w:hAnsi="Times New Roman" w:cs="Times New Roman"/>
                <w:b/>
                <w:bCs/>
                <w:iCs/>
                <w:noProof/>
                <w:szCs w:val="8"/>
              </w:rPr>
              <w:t>P</w:t>
            </w:r>
            <w:r w:rsidR="004B55EF" w:rsidRPr="00114B4C">
              <w:rPr>
                <w:rFonts w:ascii="Times New Roman" w:hAnsi="Times New Roman" w:cs="Times New Roman"/>
                <w:b/>
                <w:bCs/>
                <w:iCs/>
                <w:noProof/>
                <w:szCs w:val="8"/>
              </w:rPr>
              <w:t>ATHWAYS</w:t>
            </w:r>
            <w:r w:rsidRPr="00114B4C">
              <w:rPr>
                <w:rFonts w:ascii="Times New Roman" w:hAnsi="Times New Roman" w:cs="Times New Roman"/>
                <w:b/>
                <w:bCs/>
                <w:iCs/>
                <w:noProof/>
                <w:szCs w:val="8"/>
              </w:rPr>
              <w:t xml:space="preserve"> Course </w:t>
            </w:r>
            <w:r w:rsidRPr="00114B4C">
              <w:rPr>
                <w:rFonts w:ascii="Times New Roman" w:hAnsi="Times New Roman" w:cs="Times New Roman"/>
                <w:bCs/>
                <w:iCs/>
                <w:noProof/>
                <w:sz w:val="16"/>
                <w:szCs w:val="8"/>
              </w:rPr>
              <w:t>(fill out Parts I and II)</w:t>
            </w:r>
          </w:p>
          <w:p w14:paraId="3286C8D5" w14:textId="61432476" w:rsidR="004B55EF" w:rsidRPr="00114B4C" w:rsidRDefault="004B55EF" w:rsidP="00D749F3">
            <w:pPr>
              <w:keepNext/>
              <w:outlineLvl w:val="1"/>
              <w:rPr>
                <w:rFonts w:ascii="Times New Roman" w:hAnsi="Times New Roman" w:cs="Times New Roman"/>
                <w:bCs/>
                <w:iCs/>
                <w:noProof/>
                <w:sz w:val="16"/>
                <w:szCs w:val="8"/>
              </w:rPr>
            </w:pPr>
          </w:p>
        </w:tc>
        <w:tc>
          <w:tcPr>
            <w:tcW w:w="2438" w:type="pct"/>
            <w:tcBorders>
              <w:top w:val="single" w:sz="4" w:space="0" w:color="auto"/>
              <w:left w:val="nil"/>
              <w:bottom w:val="nil"/>
              <w:right w:val="single" w:sz="4" w:space="0" w:color="auto"/>
            </w:tcBorders>
            <w:shd w:val="clear" w:color="auto" w:fill="FFFFFF" w:themeFill="background1"/>
            <w:vAlign w:val="center"/>
          </w:tcPr>
          <w:p w14:paraId="77D37289" w14:textId="77777777" w:rsidR="00DF04A1" w:rsidRPr="00114B4C" w:rsidRDefault="00DF04A1" w:rsidP="00DF04A1">
            <w:pPr>
              <w:contextualSpacing/>
              <w:rPr>
                <w:rFonts w:ascii="Times New Roman" w:hAnsi="Times New Roman" w:cs="Times New Roman"/>
              </w:rPr>
            </w:pPr>
          </w:p>
        </w:tc>
      </w:tr>
      <w:tr w:rsidR="001A44B0" w:rsidRPr="00114B4C" w14:paraId="4A8B485E" w14:textId="77777777" w:rsidTr="001368BC">
        <w:trPr>
          <w:trHeight w:val="258"/>
        </w:trPr>
        <w:tc>
          <w:tcPr>
            <w:tcW w:w="166" w:type="pct"/>
            <w:tcBorders>
              <w:top w:val="single" w:sz="4" w:space="0" w:color="auto"/>
              <w:left w:val="single" w:sz="4" w:space="0" w:color="auto"/>
              <w:bottom w:val="single" w:sz="4" w:space="0" w:color="auto"/>
              <w:right w:val="nil"/>
            </w:tcBorders>
            <w:shd w:val="clear" w:color="auto" w:fill="FFFFFF" w:themeFill="background1"/>
          </w:tcPr>
          <w:p w14:paraId="65B51516" w14:textId="2C63200F" w:rsidR="001A44B0" w:rsidRPr="00114B4C" w:rsidRDefault="001A44B0" w:rsidP="001A44B0">
            <w:pPr>
              <w:keepNext/>
              <w:outlineLvl w:val="1"/>
              <w:rPr>
                <w:rFonts w:ascii="Times New Roman" w:hAnsi="Times New Roman" w:cs="Times New Roman"/>
                <w:sz w:val="22"/>
              </w:rPr>
            </w:pPr>
          </w:p>
        </w:tc>
        <w:tc>
          <w:tcPr>
            <w:tcW w:w="1639" w:type="pct"/>
            <w:tcBorders>
              <w:top w:val="nil"/>
              <w:left w:val="single" w:sz="4" w:space="0" w:color="auto"/>
              <w:bottom w:val="nil"/>
              <w:right w:val="nil"/>
            </w:tcBorders>
            <w:shd w:val="clear" w:color="auto" w:fill="FFFFFF" w:themeFill="background1"/>
            <w:vAlign w:val="center"/>
          </w:tcPr>
          <w:p w14:paraId="45AFCA65" w14:textId="58233375" w:rsidR="001A44B0" w:rsidRPr="00114B4C" w:rsidRDefault="001A44B0" w:rsidP="001A44B0">
            <w:pPr>
              <w:keepNext/>
              <w:outlineLvl w:val="1"/>
              <w:rPr>
                <w:rFonts w:ascii="Times New Roman" w:hAnsi="Times New Roman" w:cs="Times New Roman"/>
                <w:bCs/>
                <w:iCs/>
                <w:noProof/>
                <w:sz w:val="16"/>
              </w:rPr>
            </w:pPr>
            <w:r w:rsidRPr="00114B4C">
              <w:rPr>
                <w:rFonts w:ascii="Times New Roman" w:hAnsi="Times New Roman" w:cs="Times New Roman"/>
                <w:bCs/>
                <w:iCs/>
                <w:noProof/>
                <w:sz w:val="18"/>
              </w:rPr>
              <w:t>New Course</w:t>
            </w:r>
          </w:p>
        </w:tc>
        <w:tc>
          <w:tcPr>
            <w:tcW w:w="211" w:type="pct"/>
            <w:tcBorders>
              <w:top w:val="single" w:sz="4" w:space="0" w:color="auto"/>
              <w:left w:val="single" w:sz="4" w:space="0" w:color="auto"/>
              <w:bottom w:val="single" w:sz="4" w:space="0" w:color="auto"/>
              <w:right w:val="nil"/>
            </w:tcBorders>
            <w:shd w:val="clear" w:color="auto" w:fill="FFFFFF" w:themeFill="background1"/>
            <w:vAlign w:val="center"/>
          </w:tcPr>
          <w:p w14:paraId="05D60F67" w14:textId="77777777" w:rsidR="001A44B0" w:rsidRPr="00114B4C" w:rsidRDefault="001A44B0" w:rsidP="001A44B0">
            <w:pPr>
              <w:keepNext/>
              <w:outlineLvl w:val="1"/>
              <w:rPr>
                <w:rFonts w:ascii="Times New Roman" w:hAnsi="Times New Roman" w:cs="Times New Roman"/>
                <w:bCs/>
                <w:iCs/>
                <w:noProof/>
                <w:sz w:val="16"/>
              </w:rPr>
            </w:pPr>
          </w:p>
        </w:tc>
        <w:tc>
          <w:tcPr>
            <w:tcW w:w="2984" w:type="pct"/>
            <w:gridSpan w:val="3"/>
            <w:tcBorders>
              <w:top w:val="nil"/>
              <w:left w:val="single" w:sz="4" w:space="0" w:color="auto"/>
              <w:bottom w:val="nil"/>
              <w:right w:val="single" w:sz="4" w:space="0" w:color="auto"/>
            </w:tcBorders>
            <w:shd w:val="clear" w:color="auto" w:fill="FFFFFF" w:themeFill="background1"/>
            <w:vAlign w:val="center"/>
          </w:tcPr>
          <w:p w14:paraId="533F9D88" w14:textId="13613B90" w:rsidR="001A44B0" w:rsidRPr="00114B4C" w:rsidRDefault="001A44B0" w:rsidP="004B55EF">
            <w:pPr>
              <w:keepNext/>
              <w:outlineLvl w:val="1"/>
              <w:rPr>
                <w:rFonts w:ascii="Times New Roman" w:hAnsi="Times New Roman" w:cs="Times New Roman"/>
                <w:bCs/>
                <w:iCs/>
                <w:noProof/>
                <w:sz w:val="16"/>
              </w:rPr>
            </w:pPr>
            <w:r w:rsidRPr="00114B4C">
              <w:rPr>
                <w:rFonts w:ascii="Times New Roman" w:hAnsi="Times New Roman" w:cs="Times New Roman"/>
                <w:bCs/>
                <w:noProof/>
                <w:sz w:val="18"/>
                <w:szCs w:val="18"/>
              </w:rPr>
              <w:t>Revised Course     Revision &gt; 20% _______     Revision &lt; 20% _______</w:t>
            </w:r>
          </w:p>
        </w:tc>
      </w:tr>
      <w:tr w:rsidR="001A44B0" w:rsidRPr="00114B4C" w14:paraId="350A682C" w14:textId="77777777" w:rsidTr="001368BC">
        <w:trPr>
          <w:trHeight w:val="133"/>
        </w:trPr>
        <w:tc>
          <w:tcPr>
            <w:tcW w:w="166" w:type="pct"/>
            <w:tcBorders>
              <w:top w:val="single" w:sz="4" w:space="0" w:color="auto"/>
              <w:left w:val="single" w:sz="4" w:space="0" w:color="auto"/>
              <w:bottom w:val="single" w:sz="4" w:space="0" w:color="auto"/>
              <w:right w:val="nil"/>
            </w:tcBorders>
            <w:shd w:val="clear" w:color="auto" w:fill="FFFFFF" w:themeFill="background1"/>
          </w:tcPr>
          <w:p w14:paraId="7EC94BBC" w14:textId="77777777" w:rsidR="001A44B0" w:rsidRPr="00114B4C" w:rsidRDefault="001A44B0" w:rsidP="001A44B0">
            <w:pPr>
              <w:keepNext/>
              <w:outlineLvl w:val="1"/>
              <w:rPr>
                <w:rFonts w:ascii="Times New Roman" w:hAnsi="Times New Roman" w:cs="Times New Roman"/>
                <w:sz w:val="14"/>
              </w:rPr>
            </w:pPr>
          </w:p>
        </w:tc>
        <w:tc>
          <w:tcPr>
            <w:tcW w:w="2354" w:type="pct"/>
            <w:gridSpan w:val="3"/>
            <w:tcBorders>
              <w:top w:val="nil"/>
              <w:left w:val="nil"/>
              <w:bottom w:val="single" w:sz="4" w:space="0" w:color="auto"/>
              <w:right w:val="nil"/>
            </w:tcBorders>
            <w:shd w:val="clear" w:color="auto" w:fill="FFFFFF" w:themeFill="background1"/>
            <w:vAlign w:val="center"/>
          </w:tcPr>
          <w:p w14:paraId="63EF2511" w14:textId="1F04682B" w:rsidR="001A44B0" w:rsidRPr="00114B4C" w:rsidRDefault="001A44B0" w:rsidP="001A44B0">
            <w:pPr>
              <w:keepNext/>
              <w:outlineLvl w:val="1"/>
              <w:rPr>
                <w:rFonts w:ascii="Times New Roman" w:hAnsi="Times New Roman" w:cs="Times New Roman"/>
                <w:bCs/>
                <w:iCs/>
                <w:noProof/>
                <w:sz w:val="14"/>
              </w:rPr>
            </w:pPr>
          </w:p>
        </w:tc>
        <w:tc>
          <w:tcPr>
            <w:tcW w:w="2480" w:type="pct"/>
            <w:gridSpan w:val="2"/>
            <w:tcBorders>
              <w:top w:val="nil"/>
              <w:left w:val="nil"/>
              <w:bottom w:val="single" w:sz="4" w:space="0" w:color="auto"/>
              <w:right w:val="single" w:sz="4" w:space="0" w:color="auto"/>
            </w:tcBorders>
            <w:shd w:val="clear" w:color="auto" w:fill="FFFFFF" w:themeFill="background1"/>
            <w:vAlign w:val="center"/>
          </w:tcPr>
          <w:p w14:paraId="0B6B78EA" w14:textId="7877D64C" w:rsidR="001A44B0" w:rsidRPr="00114B4C" w:rsidRDefault="001A44B0" w:rsidP="001A44B0">
            <w:pPr>
              <w:keepNext/>
              <w:outlineLvl w:val="1"/>
              <w:rPr>
                <w:rFonts w:ascii="Times New Roman" w:hAnsi="Times New Roman" w:cs="Times New Roman"/>
                <w:bCs/>
                <w:iCs/>
                <w:noProof/>
                <w:sz w:val="14"/>
              </w:rPr>
            </w:pPr>
          </w:p>
        </w:tc>
      </w:tr>
    </w:tbl>
    <w:p w14:paraId="0DEA5071" w14:textId="286678A4" w:rsidR="00590802" w:rsidRPr="00114B4C" w:rsidRDefault="00590802" w:rsidP="00372DE0">
      <w:pPr>
        <w:rPr>
          <w:rFonts w:ascii="Times New Roman" w:hAnsi="Times New Roman" w:cs="Times New Roman"/>
          <w:sz w:val="14"/>
          <w:szCs w:val="12"/>
        </w:rPr>
      </w:pPr>
    </w:p>
    <w:p w14:paraId="7E2EF348" w14:textId="528B9496" w:rsidR="001368BC" w:rsidRPr="008432A3" w:rsidRDefault="001368BC" w:rsidP="00372DE0">
      <w:pPr>
        <w:rPr>
          <w:rFonts w:ascii="Times New Roman" w:hAnsi="Times New Roman" w:cs="Times New Roman"/>
          <w:i/>
          <w:sz w:val="18"/>
        </w:rPr>
      </w:pPr>
      <w:r w:rsidRPr="00114B4C">
        <w:rPr>
          <w:rFonts w:ascii="Times New Roman" w:hAnsi="Times New Roman" w:cs="Times New Roman"/>
          <w:i/>
          <w:sz w:val="18"/>
        </w:rPr>
        <w:t xml:space="preserve">For </w:t>
      </w:r>
      <w:r w:rsidRPr="00114B4C">
        <w:rPr>
          <w:rFonts w:ascii="Times New Roman" w:hAnsi="Times New Roman" w:cs="Times New Roman"/>
          <w:b/>
          <w:i/>
          <w:sz w:val="18"/>
        </w:rPr>
        <w:t>non-Pathways</w:t>
      </w:r>
      <w:r w:rsidR="003C6EB4" w:rsidRPr="00114B4C">
        <w:rPr>
          <w:rFonts w:ascii="Times New Roman" w:hAnsi="Times New Roman" w:cs="Times New Roman"/>
          <w:i/>
          <w:sz w:val="18"/>
        </w:rPr>
        <w:t xml:space="preserve"> courses, form can be found </w:t>
      </w:r>
      <w:r w:rsidR="008432A3">
        <w:rPr>
          <w:rFonts w:ascii="Times New Roman" w:hAnsi="Times New Roman" w:cs="Times New Roman"/>
          <w:i/>
          <w:sz w:val="18"/>
        </w:rPr>
        <w:t>here</w:t>
      </w:r>
      <w:r w:rsidRPr="00114B4C">
        <w:rPr>
          <w:rFonts w:ascii="Times New Roman" w:hAnsi="Times New Roman" w:cs="Times New Roman"/>
          <w:i/>
          <w:sz w:val="18"/>
        </w:rPr>
        <w:t xml:space="preserve">: </w:t>
      </w:r>
      <w:hyperlink r:id="rId15" w:history="1">
        <w:r w:rsidR="008432A3" w:rsidRPr="008432A3">
          <w:rPr>
            <w:rStyle w:val="Hyperlink"/>
            <w:i/>
          </w:rPr>
          <w:t>https://registrar.vt.edu/governance.html</w:t>
        </w:r>
      </w:hyperlink>
    </w:p>
    <w:p w14:paraId="694B0C46" w14:textId="3C872AB1" w:rsidR="001368BC" w:rsidRPr="00114B4C" w:rsidRDefault="001368BC" w:rsidP="00372DE0">
      <w:pPr>
        <w:rPr>
          <w:rFonts w:ascii="Times New Roman" w:hAnsi="Times New Roman" w:cs="Times New Roman"/>
          <w:i/>
          <w:sz w:val="18"/>
        </w:rPr>
      </w:pPr>
    </w:p>
    <w:p w14:paraId="3ABA2C26" w14:textId="1E2112BA" w:rsidR="001368BC" w:rsidRPr="00114B4C" w:rsidRDefault="001368BC" w:rsidP="00372DE0">
      <w:pPr>
        <w:rPr>
          <w:rFonts w:ascii="Times New Roman" w:hAnsi="Times New Roman" w:cs="Times New Roman"/>
          <w:sz w:val="14"/>
          <w:szCs w:val="12"/>
        </w:rPr>
      </w:pPr>
      <w:r w:rsidRPr="00114B4C">
        <w:rPr>
          <w:rFonts w:ascii="Times New Roman" w:hAnsi="Times New Roman" w:cs="Times New Roman"/>
          <w:b/>
          <w:i/>
          <w:sz w:val="18"/>
          <w:szCs w:val="18"/>
        </w:rPr>
        <w:t xml:space="preserve">*Please include a summary of course revisions to the Justification section of proposal </w:t>
      </w:r>
    </w:p>
    <w:tbl>
      <w:tblPr>
        <w:tblStyle w:val="TableGrid"/>
        <w:tblpPr w:leftFromText="180" w:rightFromText="180" w:vertAnchor="text" w:horzAnchor="margin" w:tblpX="18" w:tblpY="125"/>
        <w:tblW w:w="107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980"/>
        <w:gridCol w:w="1620"/>
        <w:gridCol w:w="3060"/>
        <w:gridCol w:w="540"/>
        <w:gridCol w:w="3060"/>
      </w:tblGrid>
      <w:tr w:rsidR="00D749F3" w:rsidRPr="00114B4C" w14:paraId="3F38B9D5" w14:textId="77777777" w:rsidTr="00AE2333">
        <w:trPr>
          <w:trHeight w:val="289"/>
        </w:trPr>
        <w:tc>
          <w:tcPr>
            <w:tcW w:w="10707" w:type="dxa"/>
            <w:gridSpan w:val="6"/>
            <w:shd w:val="clear" w:color="auto" w:fill="660000"/>
          </w:tcPr>
          <w:p w14:paraId="0F014820" w14:textId="77777777" w:rsidR="00D749F3" w:rsidRPr="00114B4C" w:rsidRDefault="00D749F3" w:rsidP="00D749F3">
            <w:pPr>
              <w:tabs>
                <w:tab w:val="left" w:pos="4065"/>
              </w:tabs>
              <w:ind w:left="-33"/>
              <w:rPr>
                <w:rFonts w:ascii="Times New Roman" w:hAnsi="Times New Roman" w:cs="Times New Roman"/>
                <w:color w:val="F2F2F2" w:themeColor="background1" w:themeShade="F2"/>
                <w:sz w:val="22"/>
              </w:rPr>
            </w:pPr>
            <w:r w:rsidRPr="00114B4C">
              <w:rPr>
                <w:rFonts w:ascii="Times New Roman" w:hAnsi="Times New Roman" w:cs="Times New Roman"/>
                <w:color w:val="F2F2F2" w:themeColor="background1" w:themeShade="F2"/>
                <w:sz w:val="22"/>
              </w:rPr>
              <w:tab/>
            </w:r>
          </w:p>
        </w:tc>
      </w:tr>
      <w:tr w:rsidR="00D749F3" w:rsidRPr="00114B4C" w14:paraId="7FC921DF" w14:textId="77777777" w:rsidTr="000B03F0">
        <w:trPr>
          <w:trHeight w:val="258"/>
        </w:trPr>
        <w:tc>
          <w:tcPr>
            <w:tcW w:w="447" w:type="dxa"/>
            <w:shd w:val="clear" w:color="auto" w:fill="F2F2F2" w:themeFill="background1" w:themeFillShade="F2"/>
            <w:vAlign w:val="center"/>
          </w:tcPr>
          <w:p w14:paraId="7E3E01C8" w14:textId="77777777" w:rsidR="00D749F3" w:rsidRPr="00114B4C" w:rsidRDefault="00D749F3" w:rsidP="00D749F3">
            <w:pPr>
              <w:keepNext/>
              <w:outlineLvl w:val="1"/>
              <w:rPr>
                <w:rFonts w:ascii="Times New Roman" w:hAnsi="Times New Roman" w:cs="Times New Roman"/>
                <w:b/>
                <w:bCs/>
                <w:i/>
                <w:iCs/>
                <w:noProof/>
                <w:sz w:val="18"/>
              </w:rPr>
            </w:pPr>
            <w:r w:rsidRPr="00114B4C">
              <w:rPr>
                <w:rFonts w:ascii="Times New Roman" w:hAnsi="Times New Roman" w:cs="Times New Roman"/>
                <w:b/>
                <w:bCs/>
                <w:i/>
                <w:iCs/>
                <w:noProof/>
                <w:sz w:val="18"/>
              </w:rPr>
              <w:t>A:</w:t>
            </w:r>
          </w:p>
        </w:tc>
        <w:tc>
          <w:tcPr>
            <w:tcW w:w="10260" w:type="dxa"/>
            <w:gridSpan w:val="5"/>
            <w:shd w:val="clear" w:color="auto" w:fill="F2F2F2" w:themeFill="background1" w:themeFillShade="F2"/>
            <w:vAlign w:val="bottom"/>
          </w:tcPr>
          <w:p w14:paraId="2BD75AF5" w14:textId="1DDEC0AA" w:rsidR="00D749F3" w:rsidRPr="00114B4C" w:rsidRDefault="00D749F3" w:rsidP="001D6FCA">
            <w:pPr>
              <w:rPr>
                <w:rFonts w:ascii="Times New Roman" w:hAnsi="Times New Roman" w:cs="Times New Roman"/>
                <w:bCs/>
                <w:iCs/>
                <w:noProof/>
                <w:sz w:val="18"/>
              </w:rPr>
            </w:pPr>
            <w:r w:rsidRPr="00FE33E4">
              <w:rPr>
                <w:rFonts w:ascii="Times New Roman" w:hAnsi="Times New Roman" w:cs="Times New Roman"/>
                <w:b/>
                <w:bCs/>
                <w:i/>
                <w:iCs/>
                <w:noProof/>
                <w:sz w:val="18"/>
              </w:rPr>
              <w:t>Attach statement from Dean or Departmenta</w:t>
            </w:r>
            <w:r w:rsidR="001D6FCA" w:rsidRPr="00FE33E4">
              <w:rPr>
                <w:rFonts w:ascii="Times New Roman" w:hAnsi="Times New Roman" w:cs="Times New Roman"/>
                <w:b/>
                <w:bCs/>
                <w:i/>
                <w:iCs/>
                <w:noProof/>
                <w:sz w:val="18"/>
              </w:rPr>
              <w:t>l Representative</w:t>
            </w:r>
            <w:r w:rsidR="001D6FCA" w:rsidRPr="00114B4C">
              <w:rPr>
                <w:rFonts w:ascii="Times New Roman" w:hAnsi="Times New Roman" w:cs="Times New Roman"/>
                <w:bCs/>
                <w:iCs/>
                <w:noProof/>
                <w:sz w:val="18"/>
              </w:rPr>
              <w:t xml:space="preserve"> as to whether t</w:t>
            </w:r>
            <w:r w:rsidRPr="00114B4C">
              <w:rPr>
                <w:rFonts w:ascii="Times New Roman" w:hAnsi="Times New Roman" w:cs="Times New Roman"/>
                <w:bCs/>
                <w:iCs/>
                <w:noProof/>
                <w:sz w:val="18"/>
              </w:rPr>
              <w:t xml:space="preserve">eaching this course, and/or inclusion of the course in the Pathways </w:t>
            </w:r>
            <w:r w:rsidR="0027774E">
              <w:rPr>
                <w:rFonts w:ascii="Times New Roman" w:hAnsi="Times New Roman" w:cs="Times New Roman"/>
                <w:bCs/>
                <w:iCs/>
                <w:noProof/>
                <w:sz w:val="18"/>
              </w:rPr>
              <w:t xml:space="preserve">General Education </w:t>
            </w:r>
            <w:r w:rsidRPr="00114B4C">
              <w:rPr>
                <w:rFonts w:ascii="Times New Roman" w:hAnsi="Times New Roman" w:cs="Times New Roman"/>
                <w:bCs/>
                <w:iCs/>
                <w:noProof/>
                <w:sz w:val="18"/>
              </w:rPr>
              <w:t>will require or generate the need for additional departmental resources.</w:t>
            </w:r>
          </w:p>
        </w:tc>
      </w:tr>
      <w:tr w:rsidR="00D749F3" w:rsidRPr="00114B4C" w14:paraId="1E383058" w14:textId="77777777" w:rsidTr="000B03F0">
        <w:trPr>
          <w:trHeight w:val="258"/>
        </w:trPr>
        <w:tc>
          <w:tcPr>
            <w:tcW w:w="447" w:type="dxa"/>
            <w:tcBorders>
              <w:bottom w:val="single" w:sz="4" w:space="0" w:color="auto"/>
            </w:tcBorders>
            <w:shd w:val="clear" w:color="auto" w:fill="F2F2F2" w:themeFill="background1" w:themeFillShade="F2"/>
            <w:vAlign w:val="bottom"/>
          </w:tcPr>
          <w:p w14:paraId="6225630B" w14:textId="77777777" w:rsidR="00D749F3" w:rsidRPr="00114B4C" w:rsidRDefault="00D749F3" w:rsidP="00D749F3">
            <w:pPr>
              <w:rPr>
                <w:rFonts w:ascii="Times New Roman" w:hAnsi="Times New Roman" w:cs="Times New Roman"/>
                <w:b/>
                <w:bCs/>
                <w:i/>
                <w:iCs/>
                <w:noProof/>
                <w:sz w:val="18"/>
              </w:rPr>
            </w:pPr>
            <w:r w:rsidRPr="00114B4C">
              <w:rPr>
                <w:rFonts w:ascii="Times New Roman" w:hAnsi="Times New Roman" w:cs="Times New Roman"/>
                <w:b/>
                <w:bCs/>
                <w:i/>
                <w:iCs/>
                <w:noProof/>
                <w:sz w:val="18"/>
              </w:rPr>
              <w:t>B:</w:t>
            </w:r>
          </w:p>
        </w:tc>
        <w:tc>
          <w:tcPr>
            <w:tcW w:w="10260" w:type="dxa"/>
            <w:gridSpan w:val="5"/>
            <w:tcBorders>
              <w:bottom w:val="single" w:sz="4" w:space="0" w:color="auto"/>
            </w:tcBorders>
            <w:shd w:val="clear" w:color="auto" w:fill="F2F2F2" w:themeFill="background1" w:themeFillShade="F2"/>
            <w:vAlign w:val="bottom"/>
          </w:tcPr>
          <w:p w14:paraId="4F5580BA" w14:textId="106D5063" w:rsidR="00D749F3" w:rsidRPr="00114B4C" w:rsidRDefault="00D749F3" w:rsidP="00276E8E">
            <w:pPr>
              <w:rPr>
                <w:rFonts w:ascii="Times New Roman" w:hAnsi="Times New Roman" w:cs="Times New Roman"/>
                <w:bCs/>
                <w:iCs/>
                <w:noProof/>
                <w:sz w:val="18"/>
              </w:rPr>
            </w:pPr>
            <w:r w:rsidRPr="00FE33E4">
              <w:rPr>
                <w:rFonts w:ascii="Times New Roman" w:hAnsi="Times New Roman" w:cs="Times New Roman"/>
                <w:b/>
                <w:bCs/>
                <w:i/>
                <w:iCs/>
                <w:noProof/>
                <w:sz w:val="18"/>
              </w:rPr>
              <w:t>Attach appropriate letters of support</w:t>
            </w:r>
            <w:r w:rsidRPr="00FE33E4">
              <w:rPr>
                <w:rFonts w:ascii="Times New Roman" w:hAnsi="Times New Roman" w:cs="Times New Roman"/>
                <w:bCs/>
                <w:i/>
                <w:iCs/>
                <w:noProof/>
                <w:sz w:val="18"/>
              </w:rPr>
              <w:t xml:space="preserve"> </w:t>
            </w:r>
            <w:r w:rsidR="00276E8E">
              <w:rPr>
                <w:rFonts w:ascii="Times New Roman" w:hAnsi="Times New Roman" w:cs="Times New Roman"/>
                <w:bCs/>
                <w:iCs/>
                <w:noProof/>
                <w:sz w:val="18"/>
                <w:szCs w:val="18"/>
              </w:rPr>
              <w:t xml:space="preserve">(e.g., prerequisite, corequisite, or cross-list memo) </w:t>
            </w:r>
            <w:r w:rsidRPr="00114B4C">
              <w:rPr>
                <w:rFonts w:ascii="Times New Roman" w:hAnsi="Times New Roman" w:cs="Times New Roman"/>
                <w:bCs/>
                <w:iCs/>
                <w:noProof/>
                <w:sz w:val="18"/>
              </w:rPr>
              <w:t xml:space="preserve">from </w:t>
            </w:r>
            <w:r w:rsidR="00276E8E">
              <w:rPr>
                <w:rFonts w:ascii="Times New Roman" w:hAnsi="Times New Roman" w:cs="Times New Roman"/>
                <w:bCs/>
                <w:iCs/>
                <w:noProof/>
                <w:sz w:val="18"/>
                <w:szCs w:val="18"/>
              </w:rPr>
              <w:t>affected departments and/or colleges.</w:t>
            </w:r>
          </w:p>
        </w:tc>
      </w:tr>
      <w:tr w:rsidR="00276E8E" w:rsidRPr="00114B4C" w14:paraId="02EEA0C7" w14:textId="5A67DA18" w:rsidTr="00E55B3D">
        <w:trPr>
          <w:trHeight w:val="258"/>
        </w:trPr>
        <w:tc>
          <w:tcPr>
            <w:tcW w:w="447" w:type="dxa"/>
            <w:tcBorders>
              <w:top w:val="single" w:sz="4" w:space="0" w:color="auto"/>
              <w:bottom w:val="single" w:sz="4" w:space="0" w:color="auto"/>
            </w:tcBorders>
            <w:shd w:val="clear" w:color="auto" w:fill="F2F2F2" w:themeFill="background1" w:themeFillShade="F2"/>
            <w:vAlign w:val="bottom"/>
          </w:tcPr>
          <w:p w14:paraId="6CA37276" w14:textId="77777777" w:rsidR="00276E8E" w:rsidRPr="00114B4C" w:rsidRDefault="00276E8E" w:rsidP="00D749F3">
            <w:pPr>
              <w:rPr>
                <w:rFonts w:ascii="Times New Roman" w:hAnsi="Times New Roman" w:cs="Times New Roman"/>
                <w:b/>
                <w:bCs/>
                <w:i/>
                <w:iCs/>
                <w:noProof/>
                <w:sz w:val="18"/>
              </w:rPr>
            </w:pPr>
            <w:r w:rsidRPr="00114B4C">
              <w:rPr>
                <w:rFonts w:ascii="Times New Roman" w:hAnsi="Times New Roman" w:cs="Times New Roman"/>
                <w:b/>
                <w:bCs/>
                <w:i/>
                <w:iCs/>
                <w:noProof/>
                <w:sz w:val="18"/>
              </w:rPr>
              <w:t>C:</w:t>
            </w:r>
          </w:p>
        </w:tc>
        <w:tc>
          <w:tcPr>
            <w:tcW w:w="10260" w:type="dxa"/>
            <w:gridSpan w:val="5"/>
            <w:tcBorders>
              <w:top w:val="single" w:sz="4" w:space="0" w:color="auto"/>
              <w:bottom w:val="single" w:sz="4" w:space="0" w:color="auto"/>
            </w:tcBorders>
            <w:shd w:val="clear" w:color="auto" w:fill="F2F2F2" w:themeFill="background1" w:themeFillShade="F2"/>
            <w:vAlign w:val="bottom"/>
          </w:tcPr>
          <w:p w14:paraId="5D26B351" w14:textId="0C5CF063" w:rsidR="00276E8E" w:rsidRPr="00114B4C" w:rsidRDefault="00276E8E" w:rsidP="00D749F3">
            <w:pPr>
              <w:rPr>
                <w:rFonts w:ascii="Times New Roman" w:hAnsi="Times New Roman" w:cs="Times New Roman"/>
                <w:bCs/>
                <w:iCs/>
                <w:noProof/>
                <w:sz w:val="18"/>
              </w:rPr>
            </w:pPr>
            <w:r w:rsidRPr="00114B4C">
              <w:rPr>
                <w:rFonts w:ascii="Times New Roman" w:hAnsi="Times New Roman" w:cs="Times New Roman"/>
                <w:b/>
                <w:bCs/>
                <w:i/>
                <w:iCs/>
                <w:noProof/>
                <w:sz w:val="18"/>
              </w:rPr>
              <w:t>Effective Semester:</w:t>
            </w:r>
          </w:p>
        </w:tc>
      </w:tr>
      <w:tr w:rsidR="00D749F3" w:rsidRPr="00114B4C" w14:paraId="0BE25239" w14:textId="77777777" w:rsidTr="00276E8E">
        <w:trPr>
          <w:trHeight w:val="258"/>
        </w:trPr>
        <w:tc>
          <w:tcPr>
            <w:tcW w:w="447" w:type="dxa"/>
            <w:tcBorders>
              <w:top w:val="single" w:sz="4" w:space="0" w:color="auto"/>
              <w:bottom w:val="single" w:sz="4" w:space="0" w:color="auto"/>
            </w:tcBorders>
            <w:shd w:val="clear" w:color="auto" w:fill="F2F2F2" w:themeFill="background1" w:themeFillShade="F2"/>
            <w:vAlign w:val="bottom"/>
          </w:tcPr>
          <w:p w14:paraId="179A9789" w14:textId="77777777" w:rsidR="00D749F3" w:rsidRPr="00114B4C" w:rsidRDefault="00D749F3" w:rsidP="00D749F3">
            <w:pPr>
              <w:rPr>
                <w:rFonts w:ascii="Times New Roman" w:hAnsi="Times New Roman" w:cs="Times New Roman"/>
                <w:b/>
                <w:bCs/>
                <w:i/>
                <w:iCs/>
                <w:noProof/>
                <w:sz w:val="18"/>
              </w:rPr>
            </w:pPr>
            <w:r w:rsidRPr="00114B4C">
              <w:rPr>
                <w:rFonts w:ascii="Times New Roman" w:hAnsi="Times New Roman" w:cs="Times New Roman"/>
                <w:b/>
                <w:bCs/>
                <w:i/>
                <w:iCs/>
                <w:noProof/>
                <w:sz w:val="18"/>
              </w:rPr>
              <w:t>D:</w:t>
            </w:r>
          </w:p>
        </w:tc>
        <w:tc>
          <w:tcPr>
            <w:tcW w:w="1980" w:type="dxa"/>
            <w:tcBorders>
              <w:top w:val="single" w:sz="4" w:space="0" w:color="auto"/>
              <w:bottom w:val="single" w:sz="4" w:space="0" w:color="auto"/>
            </w:tcBorders>
            <w:shd w:val="clear" w:color="auto" w:fill="F2F2F2" w:themeFill="background1" w:themeFillShade="F2"/>
            <w:vAlign w:val="bottom"/>
          </w:tcPr>
          <w:p w14:paraId="20B420D1" w14:textId="77777777" w:rsidR="00D749F3" w:rsidRPr="00114B4C" w:rsidRDefault="00D749F3" w:rsidP="00276E8E">
            <w:pPr>
              <w:rPr>
                <w:rFonts w:ascii="Times New Roman" w:hAnsi="Times New Roman" w:cs="Times New Roman"/>
                <w:b/>
                <w:bCs/>
                <w:i/>
                <w:iCs/>
                <w:noProof/>
                <w:sz w:val="18"/>
              </w:rPr>
            </w:pPr>
            <w:r w:rsidRPr="00114B4C">
              <w:rPr>
                <w:rFonts w:ascii="Times New Roman" w:hAnsi="Times New Roman" w:cs="Times New Roman"/>
                <w:b/>
                <w:bCs/>
                <w:i/>
                <w:iCs/>
                <w:noProof/>
                <w:sz w:val="18"/>
              </w:rPr>
              <w:t>Change in Title From:</w:t>
            </w:r>
          </w:p>
        </w:tc>
        <w:tc>
          <w:tcPr>
            <w:tcW w:w="8280" w:type="dxa"/>
            <w:gridSpan w:val="4"/>
            <w:tcBorders>
              <w:top w:val="single" w:sz="4" w:space="0" w:color="auto"/>
              <w:bottom w:val="single" w:sz="4" w:space="0" w:color="auto"/>
            </w:tcBorders>
            <w:shd w:val="clear" w:color="auto" w:fill="auto"/>
            <w:vAlign w:val="bottom"/>
          </w:tcPr>
          <w:p w14:paraId="395BA554" w14:textId="77777777" w:rsidR="00D749F3" w:rsidRPr="00114B4C" w:rsidRDefault="00D749F3" w:rsidP="00D749F3">
            <w:pPr>
              <w:rPr>
                <w:rFonts w:ascii="Times New Roman" w:hAnsi="Times New Roman" w:cs="Times New Roman"/>
                <w:bCs/>
                <w:iCs/>
                <w:noProof/>
                <w:sz w:val="18"/>
              </w:rPr>
            </w:pPr>
          </w:p>
        </w:tc>
      </w:tr>
      <w:tr w:rsidR="00D749F3" w:rsidRPr="00114B4C" w14:paraId="0F477675" w14:textId="77777777" w:rsidTr="00276E8E">
        <w:trPr>
          <w:trHeight w:val="258"/>
        </w:trPr>
        <w:tc>
          <w:tcPr>
            <w:tcW w:w="447" w:type="dxa"/>
            <w:tcBorders>
              <w:top w:val="single" w:sz="4" w:space="0" w:color="auto"/>
              <w:bottom w:val="single" w:sz="4" w:space="0" w:color="auto"/>
            </w:tcBorders>
            <w:shd w:val="clear" w:color="auto" w:fill="F2F2F2" w:themeFill="background1" w:themeFillShade="F2"/>
            <w:vAlign w:val="bottom"/>
          </w:tcPr>
          <w:p w14:paraId="04790BDC" w14:textId="77777777" w:rsidR="00D749F3" w:rsidRPr="00114B4C" w:rsidRDefault="00D749F3" w:rsidP="00D749F3">
            <w:pPr>
              <w:rPr>
                <w:rFonts w:ascii="Times New Roman" w:hAnsi="Times New Roman" w:cs="Times New Roman"/>
                <w:bCs/>
                <w:iCs/>
                <w:noProof/>
                <w:sz w:val="18"/>
              </w:rPr>
            </w:pPr>
          </w:p>
        </w:tc>
        <w:tc>
          <w:tcPr>
            <w:tcW w:w="1980" w:type="dxa"/>
            <w:tcBorders>
              <w:top w:val="single" w:sz="4" w:space="0" w:color="auto"/>
              <w:bottom w:val="single" w:sz="4" w:space="0" w:color="auto"/>
            </w:tcBorders>
            <w:shd w:val="clear" w:color="auto" w:fill="F2F2F2" w:themeFill="background1" w:themeFillShade="F2"/>
            <w:vAlign w:val="bottom"/>
          </w:tcPr>
          <w:p w14:paraId="32C89E69" w14:textId="77777777" w:rsidR="00D749F3" w:rsidRPr="00114B4C" w:rsidRDefault="00D749F3" w:rsidP="00276E8E">
            <w:pPr>
              <w:ind w:right="70"/>
              <w:jc w:val="right"/>
              <w:rPr>
                <w:rFonts w:ascii="Times New Roman" w:hAnsi="Times New Roman" w:cs="Times New Roman"/>
                <w:b/>
                <w:bCs/>
                <w:i/>
                <w:iCs/>
                <w:noProof/>
                <w:sz w:val="18"/>
              </w:rPr>
            </w:pPr>
            <w:r w:rsidRPr="00114B4C">
              <w:rPr>
                <w:rFonts w:ascii="Times New Roman" w:hAnsi="Times New Roman" w:cs="Times New Roman"/>
                <w:b/>
                <w:bCs/>
                <w:i/>
                <w:iCs/>
                <w:noProof/>
                <w:sz w:val="18"/>
              </w:rPr>
              <w:t>To:</w:t>
            </w:r>
          </w:p>
        </w:tc>
        <w:tc>
          <w:tcPr>
            <w:tcW w:w="8280" w:type="dxa"/>
            <w:gridSpan w:val="4"/>
            <w:tcBorders>
              <w:top w:val="single" w:sz="4" w:space="0" w:color="auto"/>
              <w:bottom w:val="single" w:sz="4" w:space="0" w:color="auto"/>
            </w:tcBorders>
            <w:shd w:val="clear" w:color="auto" w:fill="auto"/>
            <w:vAlign w:val="bottom"/>
          </w:tcPr>
          <w:p w14:paraId="5571F16B" w14:textId="77777777" w:rsidR="00D749F3" w:rsidRPr="00114B4C" w:rsidRDefault="00D749F3" w:rsidP="00D749F3">
            <w:pPr>
              <w:rPr>
                <w:rFonts w:ascii="Times New Roman" w:hAnsi="Times New Roman" w:cs="Times New Roman"/>
                <w:bCs/>
                <w:iCs/>
                <w:noProof/>
                <w:sz w:val="18"/>
              </w:rPr>
            </w:pPr>
          </w:p>
        </w:tc>
      </w:tr>
      <w:tr w:rsidR="00D749F3" w:rsidRPr="00114B4C" w14:paraId="0B6A5EEC" w14:textId="77777777" w:rsidTr="00BC587C">
        <w:trPr>
          <w:trHeight w:val="258"/>
        </w:trPr>
        <w:tc>
          <w:tcPr>
            <w:tcW w:w="447" w:type="dxa"/>
            <w:tcBorders>
              <w:top w:val="single" w:sz="4" w:space="0" w:color="auto"/>
              <w:bottom w:val="single" w:sz="4" w:space="0" w:color="auto"/>
            </w:tcBorders>
            <w:shd w:val="clear" w:color="auto" w:fill="F2F2F2" w:themeFill="background1" w:themeFillShade="F2"/>
            <w:vAlign w:val="bottom"/>
          </w:tcPr>
          <w:p w14:paraId="43981F26" w14:textId="77777777" w:rsidR="00D749F3" w:rsidRPr="00114B4C" w:rsidRDefault="00D749F3" w:rsidP="00D749F3">
            <w:pPr>
              <w:rPr>
                <w:rFonts w:ascii="Times New Roman" w:hAnsi="Times New Roman" w:cs="Times New Roman"/>
                <w:b/>
                <w:bCs/>
                <w:i/>
                <w:iCs/>
                <w:noProof/>
                <w:sz w:val="18"/>
              </w:rPr>
            </w:pPr>
            <w:r w:rsidRPr="00114B4C">
              <w:rPr>
                <w:rFonts w:ascii="Times New Roman" w:hAnsi="Times New Roman" w:cs="Times New Roman"/>
                <w:b/>
                <w:bCs/>
                <w:i/>
                <w:iCs/>
                <w:noProof/>
                <w:sz w:val="18"/>
              </w:rPr>
              <w:t>E:</w:t>
            </w:r>
          </w:p>
        </w:tc>
        <w:tc>
          <w:tcPr>
            <w:tcW w:w="3600" w:type="dxa"/>
            <w:gridSpan w:val="2"/>
            <w:tcBorders>
              <w:top w:val="single" w:sz="4" w:space="0" w:color="auto"/>
              <w:bottom w:val="single" w:sz="4" w:space="0" w:color="auto"/>
            </w:tcBorders>
            <w:shd w:val="clear" w:color="auto" w:fill="F2F2F2" w:themeFill="background1" w:themeFillShade="F2"/>
            <w:vAlign w:val="bottom"/>
          </w:tcPr>
          <w:p w14:paraId="3DEFDAEF" w14:textId="65EDF778" w:rsidR="00D749F3" w:rsidRPr="00114B4C" w:rsidRDefault="00D749F3" w:rsidP="001368BC">
            <w:pPr>
              <w:rPr>
                <w:rFonts w:ascii="Times New Roman" w:hAnsi="Times New Roman" w:cs="Times New Roman"/>
                <w:b/>
                <w:bCs/>
                <w:i/>
                <w:iCs/>
                <w:noProof/>
                <w:sz w:val="18"/>
              </w:rPr>
            </w:pPr>
            <w:r w:rsidRPr="00114B4C">
              <w:rPr>
                <w:rFonts w:ascii="Times New Roman" w:hAnsi="Times New Roman" w:cs="Times New Roman"/>
                <w:b/>
                <w:bCs/>
                <w:i/>
                <w:iCs/>
                <w:noProof/>
                <w:sz w:val="18"/>
              </w:rPr>
              <w:t xml:space="preserve">Change in </w:t>
            </w:r>
            <w:r w:rsidR="001368BC" w:rsidRPr="00114B4C">
              <w:rPr>
                <w:rFonts w:ascii="Times New Roman" w:hAnsi="Times New Roman" w:cs="Times New Roman"/>
                <w:b/>
                <w:bCs/>
                <w:i/>
                <w:iCs/>
                <w:noProof/>
                <w:sz w:val="18"/>
              </w:rPr>
              <w:t>Transcript Title (ADP)</w:t>
            </w:r>
            <w:r w:rsidRPr="00114B4C">
              <w:rPr>
                <w:rFonts w:ascii="Times New Roman" w:hAnsi="Times New Roman" w:cs="Times New Roman"/>
                <w:b/>
                <w:bCs/>
                <w:i/>
                <w:iCs/>
                <w:noProof/>
                <w:sz w:val="18"/>
              </w:rPr>
              <w:t xml:space="preserve"> From:</w:t>
            </w:r>
          </w:p>
        </w:tc>
        <w:tc>
          <w:tcPr>
            <w:tcW w:w="3060" w:type="dxa"/>
            <w:tcBorders>
              <w:top w:val="single" w:sz="4" w:space="0" w:color="auto"/>
              <w:bottom w:val="single" w:sz="4" w:space="0" w:color="auto"/>
            </w:tcBorders>
            <w:shd w:val="clear" w:color="auto" w:fill="auto"/>
            <w:vAlign w:val="bottom"/>
          </w:tcPr>
          <w:p w14:paraId="35AECC68" w14:textId="41E1CFC1" w:rsidR="00D749F3" w:rsidRPr="00114B4C" w:rsidRDefault="00D749F3" w:rsidP="00D749F3">
            <w:pPr>
              <w:rPr>
                <w:rFonts w:ascii="Times New Roman" w:hAnsi="Times New Roman" w:cs="Times New Roman"/>
                <w:bCs/>
                <w:iCs/>
                <w:noProof/>
                <w:sz w:val="18"/>
              </w:rPr>
            </w:pPr>
          </w:p>
        </w:tc>
        <w:tc>
          <w:tcPr>
            <w:tcW w:w="540" w:type="dxa"/>
            <w:tcBorders>
              <w:top w:val="single" w:sz="4" w:space="0" w:color="auto"/>
              <w:bottom w:val="single" w:sz="4" w:space="0" w:color="auto"/>
            </w:tcBorders>
            <w:shd w:val="clear" w:color="auto" w:fill="F2F2F2" w:themeFill="background1" w:themeFillShade="F2"/>
            <w:vAlign w:val="bottom"/>
          </w:tcPr>
          <w:p w14:paraId="0DE4737F" w14:textId="77777777" w:rsidR="00D749F3" w:rsidRPr="00114B4C" w:rsidRDefault="00D749F3" w:rsidP="00D749F3">
            <w:pPr>
              <w:rPr>
                <w:rFonts w:ascii="Times New Roman" w:hAnsi="Times New Roman" w:cs="Times New Roman"/>
                <w:b/>
                <w:bCs/>
                <w:i/>
                <w:iCs/>
                <w:noProof/>
                <w:sz w:val="18"/>
              </w:rPr>
            </w:pPr>
            <w:r w:rsidRPr="00114B4C">
              <w:rPr>
                <w:rFonts w:ascii="Times New Roman" w:hAnsi="Times New Roman" w:cs="Times New Roman"/>
                <w:b/>
                <w:bCs/>
                <w:i/>
                <w:iCs/>
                <w:noProof/>
                <w:sz w:val="18"/>
              </w:rPr>
              <w:t>To:</w:t>
            </w:r>
          </w:p>
        </w:tc>
        <w:tc>
          <w:tcPr>
            <w:tcW w:w="3060" w:type="dxa"/>
            <w:tcBorders>
              <w:top w:val="single" w:sz="4" w:space="0" w:color="auto"/>
              <w:bottom w:val="single" w:sz="4" w:space="0" w:color="auto"/>
            </w:tcBorders>
            <w:shd w:val="clear" w:color="auto" w:fill="auto"/>
            <w:vAlign w:val="bottom"/>
          </w:tcPr>
          <w:p w14:paraId="102F8E14" w14:textId="686871EA" w:rsidR="00D749F3" w:rsidRPr="00114B4C" w:rsidRDefault="00D749F3" w:rsidP="00BC587C">
            <w:pPr>
              <w:rPr>
                <w:rFonts w:ascii="Times New Roman" w:hAnsi="Times New Roman" w:cs="Times New Roman"/>
                <w:bCs/>
                <w:iCs/>
                <w:noProof/>
                <w:sz w:val="18"/>
              </w:rPr>
            </w:pPr>
          </w:p>
        </w:tc>
      </w:tr>
      <w:tr w:rsidR="00D749F3" w:rsidRPr="00114B4C" w14:paraId="2702B085" w14:textId="77777777" w:rsidTr="00BC587C">
        <w:trPr>
          <w:trHeight w:val="258"/>
        </w:trPr>
        <w:tc>
          <w:tcPr>
            <w:tcW w:w="447" w:type="dxa"/>
            <w:tcBorders>
              <w:top w:val="single" w:sz="4" w:space="0" w:color="auto"/>
              <w:bottom w:val="single" w:sz="4" w:space="0" w:color="auto"/>
            </w:tcBorders>
            <w:shd w:val="clear" w:color="auto" w:fill="F2F2F2" w:themeFill="background1" w:themeFillShade="F2"/>
            <w:vAlign w:val="bottom"/>
          </w:tcPr>
          <w:p w14:paraId="0AC84C6B" w14:textId="77777777" w:rsidR="00D749F3" w:rsidRPr="00114B4C" w:rsidRDefault="00D749F3" w:rsidP="00D749F3">
            <w:pPr>
              <w:rPr>
                <w:rFonts w:ascii="Times New Roman" w:hAnsi="Times New Roman" w:cs="Times New Roman"/>
                <w:b/>
                <w:bCs/>
                <w:i/>
                <w:iCs/>
                <w:noProof/>
                <w:sz w:val="18"/>
              </w:rPr>
            </w:pPr>
            <w:r w:rsidRPr="00114B4C">
              <w:rPr>
                <w:rFonts w:ascii="Times New Roman" w:hAnsi="Times New Roman" w:cs="Times New Roman"/>
                <w:b/>
                <w:bCs/>
                <w:i/>
                <w:iCs/>
                <w:noProof/>
                <w:sz w:val="18"/>
              </w:rPr>
              <w:t>F:</w:t>
            </w:r>
          </w:p>
        </w:tc>
        <w:tc>
          <w:tcPr>
            <w:tcW w:w="3600" w:type="dxa"/>
            <w:gridSpan w:val="2"/>
            <w:tcBorders>
              <w:top w:val="single" w:sz="4" w:space="0" w:color="auto"/>
              <w:bottom w:val="single" w:sz="4" w:space="0" w:color="auto"/>
            </w:tcBorders>
            <w:shd w:val="clear" w:color="auto" w:fill="F2F2F2" w:themeFill="background1" w:themeFillShade="F2"/>
            <w:vAlign w:val="bottom"/>
          </w:tcPr>
          <w:p w14:paraId="41285FB1" w14:textId="77777777" w:rsidR="00D749F3" w:rsidRPr="00114B4C" w:rsidRDefault="00D749F3" w:rsidP="00D749F3">
            <w:pPr>
              <w:rPr>
                <w:rFonts w:ascii="Times New Roman" w:hAnsi="Times New Roman" w:cs="Times New Roman"/>
                <w:b/>
                <w:bCs/>
                <w:i/>
                <w:iCs/>
                <w:noProof/>
                <w:sz w:val="18"/>
              </w:rPr>
            </w:pPr>
            <w:r w:rsidRPr="00114B4C">
              <w:rPr>
                <w:rFonts w:ascii="Times New Roman" w:hAnsi="Times New Roman" w:cs="Times New Roman"/>
                <w:b/>
                <w:bCs/>
                <w:i/>
                <w:iCs/>
                <w:noProof/>
                <w:sz w:val="18"/>
              </w:rPr>
              <w:t>Change in Credit Hours From:</w:t>
            </w:r>
          </w:p>
        </w:tc>
        <w:tc>
          <w:tcPr>
            <w:tcW w:w="3060" w:type="dxa"/>
            <w:tcBorders>
              <w:top w:val="single" w:sz="4" w:space="0" w:color="auto"/>
              <w:bottom w:val="single" w:sz="4" w:space="0" w:color="auto"/>
            </w:tcBorders>
            <w:shd w:val="clear" w:color="auto" w:fill="auto"/>
            <w:vAlign w:val="bottom"/>
          </w:tcPr>
          <w:p w14:paraId="44EBD354" w14:textId="77777777" w:rsidR="00D749F3" w:rsidRPr="00114B4C" w:rsidRDefault="00D749F3" w:rsidP="00D749F3">
            <w:pPr>
              <w:rPr>
                <w:rFonts w:ascii="Times New Roman" w:hAnsi="Times New Roman" w:cs="Times New Roman"/>
                <w:bCs/>
                <w:iCs/>
                <w:noProof/>
                <w:sz w:val="18"/>
              </w:rPr>
            </w:pPr>
          </w:p>
        </w:tc>
        <w:tc>
          <w:tcPr>
            <w:tcW w:w="540" w:type="dxa"/>
            <w:tcBorders>
              <w:top w:val="single" w:sz="4" w:space="0" w:color="auto"/>
              <w:bottom w:val="single" w:sz="4" w:space="0" w:color="auto"/>
            </w:tcBorders>
            <w:shd w:val="clear" w:color="auto" w:fill="F2F2F2" w:themeFill="background1" w:themeFillShade="F2"/>
            <w:vAlign w:val="bottom"/>
          </w:tcPr>
          <w:p w14:paraId="2617290A" w14:textId="77777777" w:rsidR="00D749F3" w:rsidRPr="00114B4C" w:rsidRDefault="00D749F3" w:rsidP="00D749F3">
            <w:pPr>
              <w:rPr>
                <w:rFonts w:ascii="Times New Roman" w:hAnsi="Times New Roman" w:cs="Times New Roman"/>
                <w:b/>
                <w:bCs/>
                <w:i/>
                <w:iCs/>
                <w:noProof/>
                <w:sz w:val="18"/>
              </w:rPr>
            </w:pPr>
            <w:r w:rsidRPr="00114B4C">
              <w:rPr>
                <w:rFonts w:ascii="Times New Roman" w:hAnsi="Times New Roman" w:cs="Times New Roman"/>
                <w:b/>
                <w:bCs/>
                <w:i/>
                <w:iCs/>
                <w:noProof/>
                <w:sz w:val="18"/>
              </w:rPr>
              <w:t>To:</w:t>
            </w:r>
          </w:p>
        </w:tc>
        <w:tc>
          <w:tcPr>
            <w:tcW w:w="3060" w:type="dxa"/>
            <w:tcBorders>
              <w:top w:val="single" w:sz="4" w:space="0" w:color="auto"/>
              <w:bottom w:val="single" w:sz="4" w:space="0" w:color="auto"/>
            </w:tcBorders>
            <w:shd w:val="clear" w:color="auto" w:fill="auto"/>
            <w:vAlign w:val="bottom"/>
          </w:tcPr>
          <w:p w14:paraId="618E3135" w14:textId="77777777" w:rsidR="00D749F3" w:rsidRPr="00114B4C" w:rsidRDefault="00D749F3" w:rsidP="00D749F3">
            <w:pPr>
              <w:rPr>
                <w:rFonts w:ascii="Times New Roman" w:hAnsi="Times New Roman" w:cs="Times New Roman"/>
                <w:bCs/>
                <w:iCs/>
                <w:noProof/>
                <w:sz w:val="18"/>
              </w:rPr>
            </w:pPr>
          </w:p>
        </w:tc>
      </w:tr>
      <w:tr w:rsidR="00CD57E3" w:rsidRPr="00114B4C" w14:paraId="44766496" w14:textId="77777777" w:rsidTr="00CD57E3">
        <w:trPr>
          <w:trHeight w:val="258"/>
        </w:trPr>
        <w:tc>
          <w:tcPr>
            <w:tcW w:w="447" w:type="dxa"/>
            <w:tcBorders>
              <w:top w:val="single" w:sz="4" w:space="0" w:color="auto"/>
              <w:bottom w:val="single" w:sz="4" w:space="0" w:color="auto"/>
            </w:tcBorders>
            <w:shd w:val="clear" w:color="auto" w:fill="F2F2F2" w:themeFill="background1" w:themeFillShade="F2"/>
            <w:vAlign w:val="bottom"/>
          </w:tcPr>
          <w:p w14:paraId="2D3AB83B" w14:textId="77777777" w:rsidR="00CD57E3" w:rsidRPr="00114B4C" w:rsidRDefault="00CD57E3" w:rsidP="00D749F3">
            <w:pPr>
              <w:rPr>
                <w:rFonts w:ascii="Times New Roman" w:hAnsi="Times New Roman" w:cs="Times New Roman"/>
                <w:b/>
                <w:bCs/>
                <w:i/>
                <w:iCs/>
                <w:noProof/>
                <w:sz w:val="18"/>
              </w:rPr>
            </w:pPr>
            <w:r w:rsidRPr="00114B4C">
              <w:rPr>
                <w:rFonts w:ascii="Times New Roman" w:hAnsi="Times New Roman" w:cs="Times New Roman"/>
                <w:b/>
                <w:bCs/>
                <w:i/>
                <w:iCs/>
                <w:noProof/>
                <w:sz w:val="18"/>
              </w:rPr>
              <w:t>G:</w:t>
            </w:r>
          </w:p>
        </w:tc>
        <w:tc>
          <w:tcPr>
            <w:tcW w:w="3600" w:type="dxa"/>
            <w:gridSpan w:val="2"/>
            <w:tcBorders>
              <w:top w:val="single" w:sz="4" w:space="0" w:color="auto"/>
              <w:bottom w:val="single" w:sz="4" w:space="0" w:color="auto"/>
            </w:tcBorders>
            <w:shd w:val="clear" w:color="auto" w:fill="F2F2F2" w:themeFill="background1" w:themeFillShade="F2"/>
            <w:vAlign w:val="bottom"/>
          </w:tcPr>
          <w:p w14:paraId="40BA8813" w14:textId="0463A1B4" w:rsidR="00CD57E3" w:rsidRPr="00114B4C" w:rsidRDefault="00CD57E3" w:rsidP="00D749F3">
            <w:pPr>
              <w:rPr>
                <w:rFonts w:ascii="Times New Roman" w:hAnsi="Times New Roman" w:cs="Times New Roman"/>
                <w:bCs/>
                <w:iCs/>
                <w:noProof/>
                <w:sz w:val="18"/>
              </w:rPr>
            </w:pPr>
            <w:r w:rsidRPr="00114B4C">
              <w:rPr>
                <w:rFonts w:ascii="Times New Roman" w:hAnsi="Times New Roman" w:cs="Times New Roman"/>
                <w:b/>
                <w:bCs/>
                <w:i/>
                <w:iCs/>
                <w:noProof/>
                <w:sz w:val="18"/>
              </w:rPr>
              <w:t>Change in Lecture and/or Lab Hours From:</w:t>
            </w:r>
          </w:p>
        </w:tc>
        <w:tc>
          <w:tcPr>
            <w:tcW w:w="3060" w:type="dxa"/>
            <w:tcBorders>
              <w:top w:val="single" w:sz="4" w:space="0" w:color="auto"/>
              <w:bottom w:val="single" w:sz="4" w:space="0" w:color="auto"/>
            </w:tcBorders>
            <w:shd w:val="clear" w:color="auto" w:fill="auto"/>
            <w:vAlign w:val="bottom"/>
          </w:tcPr>
          <w:p w14:paraId="47E7A24C" w14:textId="77777777" w:rsidR="00CD57E3" w:rsidRPr="00114B4C" w:rsidRDefault="00CD57E3" w:rsidP="00D749F3">
            <w:pPr>
              <w:rPr>
                <w:rFonts w:ascii="Times New Roman" w:hAnsi="Times New Roman" w:cs="Times New Roman"/>
                <w:bCs/>
                <w:iCs/>
                <w:noProof/>
                <w:sz w:val="18"/>
              </w:rPr>
            </w:pPr>
          </w:p>
        </w:tc>
        <w:tc>
          <w:tcPr>
            <w:tcW w:w="540" w:type="dxa"/>
            <w:tcBorders>
              <w:top w:val="single" w:sz="4" w:space="0" w:color="auto"/>
              <w:bottom w:val="single" w:sz="4" w:space="0" w:color="auto"/>
            </w:tcBorders>
            <w:shd w:val="clear" w:color="auto" w:fill="F2F2F2" w:themeFill="background1" w:themeFillShade="F2"/>
            <w:vAlign w:val="bottom"/>
          </w:tcPr>
          <w:p w14:paraId="751D8D0F" w14:textId="2CFA1EE5" w:rsidR="00CD57E3" w:rsidRPr="00114B4C" w:rsidRDefault="00CD57E3" w:rsidP="00D749F3">
            <w:pPr>
              <w:rPr>
                <w:rFonts w:ascii="Times New Roman" w:hAnsi="Times New Roman" w:cs="Times New Roman"/>
                <w:bCs/>
                <w:iCs/>
                <w:noProof/>
                <w:sz w:val="18"/>
              </w:rPr>
            </w:pPr>
            <w:r w:rsidRPr="00114B4C">
              <w:rPr>
                <w:rFonts w:ascii="Times New Roman" w:hAnsi="Times New Roman" w:cs="Times New Roman"/>
                <w:b/>
                <w:bCs/>
                <w:i/>
                <w:iCs/>
                <w:noProof/>
                <w:sz w:val="18"/>
              </w:rPr>
              <w:t>To:</w:t>
            </w:r>
          </w:p>
        </w:tc>
        <w:tc>
          <w:tcPr>
            <w:tcW w:w="3060" w:type="dxa"/>
            <w:tcBorders>
              <w:top w:val="single" w:sz="4" w:space="0" w:color="auto"/>
              <w:bottom w:val="single" w:sz="4" w:space="0" w:color="auto"/>
            </w:tcBorders>
            <w:shd w:val="clear" w:color="auto" w:fill="auto"/>
            <w:vAlign w:val="bottom"/>
          </w:tcPr>
          <w:p w14:paraId="4F03162C" w14:textId="29A33463" w:rsidR="00CD57E3" w:rsidRPr="00114B4C" w:rsidRDefault="00CD57E3" w:rsidP="00D749F3">
            <w:pPr>
              <w:rPr>
                <w:rFonts w:ascii="Times New Roman" w:hAnsi="Times New Roman" w:cs="Times New Roman"/>
                <w:bCs/>
                <w:iCs/>
                <w:noProof/>
                <w:sz w:val="18"/>
              </w:rPr>
            </w:pPr>
          </w:p>
        </w:tc>
      </w:tr>
      <w:tr w:rsidR="00D749F3" w:rsidRPr="00114B4C" w14:paraId="44188465" w14:textId="77777777" w:rsidTr="00BC587C">
        <w:trPr>
          <w:trHeight w:val="533"/>
        </w:trPr>
        <w:tc>
          <w:tcPr>
            <w:tcW w:w="447" w:type="dxa"/>
            <w:tcBorders>
              <w:top w:val="single" w:sz="4" w:space="0" w:color="auto"/>
            </w:tcBorders>
            <w:shd w:val="clear" w:color="auto" w:fill="F2F2F2" w:themeFill="background1" w:themeFillShade="F2"/>
            <w:vAlign w:val="center"/>
          </w:tcPr>
          <w:p w14:paraId="75A54DC2" w14:textId="77777777" w:rsidR="00D749F3" w:rsidRPr="00114B4C" w:rsidRDefault="00D749F3" w:rsidP="00D749F3">
            <w:pPr>
              <w:rPr>
                <w:rFonts w:ascii="Times New Roman" w:hAnsi="Times New Roman" w:cs="Times New Roman"/>
                <w:b/>
                <w:bCs/>
                <w:i/>
                <w:iCs/>
                <w:noProof/>
                <w:sz w:val="18"/>
              </w:rPr>
            </w:pPr>
            <w:r w:rsidRPr="00114B4C">
              <w:rPr>
                <w:rFonts w:ascii="Times New Roman" w:hAnsi="Times New Roman" w:cs="Times New Roman"/>
                <w:b/>
                <w:bCs/>
                <w:i/>
                <w:iCs/>
                <w:noProof/>
                <w:sz w:val="18"/>
              </w:rPr>
              <w:t>H:</w:t>
            </w:r>
          </w:p>
        </w:tc>
        <w:tc>
          <w:tcPr>
            <w:tcW w:w="3600" w:type="dxa"/>
            <w:gridSpan w:val="2"/>
            <w:tcBorders>
              <w:top w:val="single" w:sz="4" w:space="0" w:color="auto"/>
            </w:tcBorders>
            <w:shd w:val="clear" w:color="auto" w:fill="F2F2F2" w:themeFill="background1" w:themeFillShade="F2"/>
            <w:vAlign w:val="center"/>
          </w:tcPr>
          <w:p w14:paraId="61A4FB1E" w14:textId="77777777" w:rsidR="00D749F3" w:rsidRPr="00114B4C" w:rsidRDefault="00D749F3" w:rsidP="00D749F3">
            <w:pPr>
              <w:rPr>
                <w:rFonts w:ascii="Times New Roman" w:hAnsi="Times New Roman" w:cs="Times New Roman"/>
                <w:bCs/>
                <w:iCs/>
                <w:noProof/>
                <w:sz w:val="18"/>
              </w:rPr>
            </w:pPr>
            <w:r w:rsidRPr="00114B4C">
              <w:rPr>
                <w:rFonts w:ascii="Times New Roman" w:hAnsi="Times New Roman" w:cs="Times New Roman"/>
                <w:b/>
                <w:bCs/>
                <w:i/>
                <w:iCs/>
                <w:noProof/>
                <w:sz w:val="18"/>
              </w:rPr>
              <w:t xml:space="preserve">Course Number(s) and Title(s) to be deleted from the Catalog with </w:t>
            </w:r>
            <w:r w:rsidRPr="00114B4C">
              <w:rPr>
                <w:rFonts w:ascii="Times New Roman" w:hAnsi="Times New Roman" w:cs="Times New Roman"/>
                <w:b/>
                <w:bCs/>
                <w:i/>
                <w:iCs/>
                <w:noProof/>
                <w:sz w:val="18"/>
                <w:u w:val="single"/>
              </w:rPr>
              <w:t>APPROVAL</w:t>
            </w:r>
            <w:r w:rsidRPr="00114B4C">
              <w:rPr>
                <w:rFonts w:ascii="Times New Roman" w:hAnsi="Times New Roman" w:cs="Times New Roman"/>
                <w:b/>
                <w:bCs/>
                <w:i/>
                <w:iCs/>
                <w:noProof/>
                <w:sz w:val="18"/>
              </w:rPr>
              <w:t>:</w:t>
            </w:r>
          </w:p>
        </w:tc>
        <w:tc>
          <w:tcPr>
            <w:tcW w:w="6660" w:type="dxa"/>
            <w:gridSpan w:val="3"/>
            <w:tcBorders>
              <w:top w:val="single" w:sz="4" w:space="0" w:color="auto"/>
            </w:tcBorders>
            <w:shd w:val="clear" w:color="auto" w:fill="auto"/>
          </w:tcPr>
          <w:p w14:paraId="1142A09E" w14:textId="77777777" w:rsidR="00D749F3" w:rsidRPr="00114B4C" w:rsidRDefault="00D749F3" w:rsidP="00D749F3">
            <w:pPr>
              <w:rPr>
                <w:rFonts w:ascii="Times New Roman" w:hAnsi="Times New Roman" w:cs="Times New Roman"/>
                <w:bCs/>
                <w:iCs/>
                <w:noProof/>
                <w:sz w:val="18"/>
              </w:rPr>
            </w:pPr>
          </w:p>
        </w:tc>
      </w:tr>
    </w:tbl>
    <w:p w14:paraId="47C2B64B" w14:textId="77777777" w:rsidR="00A41144" w:rsidRPr="00114B4C" w:rsidRDefault="00A41144" w:rsidP="00372DE0">
      <w:pPr>
        <w:rPr>
          <w:rFonts w:ascii="Times New Roman" w:hAnsi="Times New Roman" w:cs="Times New Roman"/>
          <w:sz w:val="12"/>
          <w:szCs w:val="12"/>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67"/>
        <w:gridCol w:w="5310"/>
        <w:gridCol w:w="630"/>
        <w:gridCol w:w="1799"/>
      </w:tblGrid>
      <w:tr w:rsidR="003D72A5" w:rsidRPr="00114B4C" w14:paraId="6654575D" w14:textId="77777777" w:rsidTr="006368BE">
        <w:trPr>
          <w:trHeight w:val="258"/>
        </w:trPr>
        <w:tc>
          <w:tcPr>
            <w:tcW w:w="10706" w:type="dxa"/>
            <w:gridSpan w:val="4"/>
            <w:shd w:val="clear" w:color="auto" w:fill="660000"/>
          </w:tcPr>
          <w:p w14:paraId="13D826C7" w14:textId="77777777" w:rsidR="003D72A5" w:rsidRPr="00114B4C" w:rsidRDefault="003D72A5" w:rsidP="006368BE">
            <w:pPr>
              <w:tabs>
                <w:tab w:val="left" w:pos="4065"/>
              </w:tabs>
              <w:ind w:left="-33"/>
              <w:jc w:val="center"/>
              <w:rPr>
                <w:rFonts w:ascii="Times New Roman" w:hAnsi="Times New Roman" w:cs="Times New Roman"/>
                <w:color w:val="F2F2F2" w:themeColor="background1" w:themeShade="F2"/>
                <w:sz w:val="22"/>
              </w:rPr>
            </w:pPr>
            <w:r w:rsidRPr="00114B4C">
              <w:rPr>
                <w:rFonts w:ascii="Times New Roman" w:hAnsi="Times New Roman" w:cs="Times New Roman"/>
                <w:color w:val="F2F2F2" w:themeColor="background1" w:themeShade="F2"/>
              </w:rPr>
              <w:t>Approval Signatures</w:t>
            </w:r>
          </w:p>
        </w:tc>
      </w:tr>
      <w:tr w:rsidR="003D72A5" w:rsidRPr="00114B4C" w14:paraId="0F04B9E5" w14:textId="77777777" w:rsidTr="00CD57E3">
        <w:trPr>
          <w:trHeight w:val="328"/>
        </w:trPr>
        <w:tc>
          <w:tcPr>
            <w:tcW w:w="2967" w:type="dxa"/>
            <w:shd w:val="clear" w:color="auto" w:fill="F2F2F2" w:themeFill="background1" w:themeFillShade="F2"/>
            <w:vAlign w:val="center"/>
          </w:tcPr>
          <w:p w14:paraId="4CA87808" w14:textId="0357E9F9" w:rsidR="003D72A5" w:rsidRPr="0027774E" w:rsidRDefault="003D72A5" w:rsidP="00A6057F">
            <w:pPr>
              <w:rPr>
                <w:rFonts w:ascii="Times New Roman" w:hAnsi="Times New Roman" w:cs="Times New Roman"/>
                <w:i/>
                <w:noProof/>
                <w:sz w:val="18"/>
                <w:szCs w:val="18"/>
              </w:rPr>
            </w:pPr>
            <w:r w:rsidRPr="0027774E">
              <w:rPr>
                <w:rFonts w:ascii="Times New Roman" w:hAnsi="Times New Roman" w:cs="Times New Roman"/>
                <w:i/>
                <w:noProof/>
                <w:sz w:val="18"/>
                <w:szCs w:val="18"/>
              </w:rPr>
              <w:t>Department Representative</w:t>
            </w:r>
          </w:p>
        </w:tc>
        <w:tc>
          <w:tcPr>
            <w:tcW w:w="5310" w:type="dxa"/>
            <w:shd w:val="clear" w:color="auto" w:fill="auto"/>
            <w:vAlign w:val="center"/>
          </w:tcPr>
          <w:p w14:paraId="76119E4C" w14:textId="77777777" w:rsidR="003D72A5" w:rsidRPr="00114B4C" w:rsidRDefault="003D72A5" w:rsidP="00A6057F">
            <w:pPr>
              <w:rPr>
                <w:rFonts w:ascii="Times New Roman" w:hAnsi="Times New Roman" w:cs="Times New Roman"/>
                <w:noProof/>
                <w:sz w:val="18"/>
                <w:szCs w:val="18"/>
              </w:rPr>
            </w:pPr>
          </w:p>
        </w:tc>
        <w:tc>
          <w:tcPr>
            <w:tcW w:w="630" w:type="dxa"/>
            <w:shd w:val="clear" w:color="auto" w:fill="F2F2F2" w:themeFill="background1" w:themeFillShade="F2"/>
            <w:vAlign w:val="bottom"/>
          </w:tcPr>
          <w:p w14:paraId="1CF2D02F" w14:textId="77777777" w:rsidR="003D72A5" w:rsidRPr="00114B4C" w:rsidRDefault="003D72A5" w:rsidP="00A6057F">
            <w:pPr>
              <w:rPr>
                <w:rFonts w:ascii="Times New Roman" w:hAnsi="Times New Roman" w:cs="Times New Roman"/>
                <w:i/>
                <w:noProof/>
                <w:sz w:val="18"/>
                <w:szCs w:val="18"/>
              </w:rPr>
            </w:pPr>
            <w:r w:rsidRPr="00114B4C">
              <w:rPr>
                <w:rFonts w:ascii="Times New Roman" w:hAnsi="Times New Roman" w:cs="Times New Roman"/>
                <w:i/>
                <w:noProof/>
                <w:sz w:val="18"/>
                <w:szCs w:val="18"/>
              </w:rPr>
              <w:t>Date</w:t>
            </w:r>
          </w:p>
        </w:tc>
        <w:tc>
          <w:tcPr>
            <w:tcW w:w="1799" w:type="dxa"/>
            <w:shd w:val="clear" w:color="auto" w:fill="auto"/>
            <w:vAlign w:val="center"/>
          </w:tcPr>
          <w:p w14:paraId="2A29573E" w14:textId="77777777" w:rsidR="003D72A5" w:rsidRPr="00114B4C" w:rsidRDefault="003D72A5" w:rsidP="00A6057F">
            <w:pPr>
              <w:rPr>
                <w:rFonts w:ascii="Times New Roman" w:hAnsi="Times New Roman" w:cs="Times New Roman"/>
                <w:noProof/>
                <w:sz w:val="18"/>
                <w:szCs w:val="18"/>
              </w:rPr>
            </w:pPr>
          </w:p>
        </w:tc>
      </w:tr>
      <w:tr w:rsidR="003D72A5" w:rsidRPr="00114B4C" w14:paraId="4A565615" w14:textId="77777777" w:rsidTr="00CD57E3">
        <w:trPr>
          <w:trHeight w:val="355"/>
        </w:trPr>
        <w:tc>
          <w:tcPr>
            <w:tcW w:w="2967" w:type="dxa"/>
            <w:shd w:val="clear" w:color="auto" w:fill="F2F2F2" w:themeFill="background1" w:themeFillShade="F2"/>
            <w:vAlign w:val="center"/>
          </w:tcPr>
          <w:p w14:paraId="435C4DE6" w14:textId="79A91343" w:rsidR="003D72A5" w:rsidRPr="00114B4C" w:rsidRDefault="003D72A5" w:rsidP="00A6057F">
            <w:pPr>
              <w:rPr>
                <w:rFonts w:ascii="Times New Roman" w:hAnsi="Times New Roman" w:cs="Times New Roman"/>
                <w:i/>
                <w:noProof/>
                <w:sz w:val="18"/>
                <w:szCs w:val="18"/>
              </w:rPr>
            </w:pPr>
            <w:r w:rsidRPr="00114B4C">
              <w:rPr>
                <w:rFonts w:ascii="Times New Roman" w:hAnsi="Times New Roman" w:cs="Times New Roman"/>
                <w:i/>
                <w:noProof/>
                <w:sz w:val="18"/>
                <w:szCs w:val="18"/>
              </w:rPr>
              <w:t>College Curriculum Committee Rep</w:t>
            </w:r>
          </w:p>
        </w:tc>
        <w:tc>
          <w:tcPr>
            <w:tcW w:w="5310" w:type="dxa"/>
            <w:shd w:val="clear" w:color="auto" w:fill="auto"/>
            <w:vAlign w:val="center"/>
          </w:tcPr>
          <w:p w14:paraId="472543E0" w14:textId="77777777" w:rsidR="003D72A5" w:rsidRPr="00114B4C" w:rsidRDefault="003D72A5" w:rsidP="00A6057F">
            <w:pPr>
              <w:rPr>
                <w:rFonts w:ascii="Times New Roman" w:hAnsi="Times New Roman" w:cs="Times New Roman"/>
                <w:noProof/>
                <w:sz w:val="18"/>
                <w:szCs w:val="18"/>
              </w:rPr>
            </w:pPr>
          </w:p>
        </w:tc>
        <w:tc>
          <w:tcPr>
            <w:tcW w:w="630" w:type="dxa"/>
            <w:shd w:val="clear" w:color="auto" w:fill="F2F2F2" w:themeFill="background1" w:themeFillShade="F2"/>
            <w:vAlign w:val="bottom"/>
          </w:tcPr>
          <w:p w14:paraId="7BA9C19C" w14:textId="77777777" w:rsidR="003D72A5" w:rsidRPr="00114B4C" w:rsidRDefault="003D72A5" w:rsidP="00A6057F">
            <w:pPr>
              <w:rPr>
                <w:rFonts w:ascii="Times New Roman" w:hAnsi="Times New Roman" w:cs="Times New Roman"/>
                <w:i/>
                <w:noProof/>
                <w:sz w:val="18"/>
                <w:szCs w:val="18"/>
              </w:rPr>
            </w:pPr>
            <w:r w:rsidRPr="00114B4C">
              <w:rPr>
                <w:rFonts w:ascii="Times New Roman" w:hAnsi="Times New Roman" w:cs="Times New Roman"/>
                <w:i/>
                <w:noProof/>
                <w:sz w:val="18"/>
                <w:szCs w:val="18"/>
              </w:rPr>
              <w:t>Date</w:t>
            </w:r>
          </w:p>
        </w:tc>
        <w:tc>
          <w:tcPr>
            <w:tcW w:w="1799" w:type="dxa"/>
            <w:shd w:val="clear" w:color="auto" w:fill="auto"/>
            <w:vAlign w:val="center"/>
          </w:tcPr>
          <w:p w14:paraId="3A758AB0" w14:textId="77777777" w:rsidR="003D72A5" w:rsidRPr="00114B4C" w:rsidRDefault="003D72A5" w:rsidP="00A6057F">
            <w:pPr>
              <w:rPr>
                <w:rFonts w:ascii="Times New Roman" w:hAnsi="Times New Roman" w:cs="Times New Roman"/>
                <w:noProof/>
                <w:sz w:val="18"/>
                <w:szCs w:val="18"/>
              </w:rPr>
            </w:pPr>
          </w:p>
        </w:tc>
      </w:tr>
      <w:tr w:rsidR="003D72A5" w:rsidRPr="00114B4C" w14:paraId="72E19D3C" w14:textId="77777777" w:rsidTr="00CD57E3">
        <w:trPr>
          <w:trHeight w:val="355"/>
        </w:trPr>
        <w:tc>
          <w:tcPr>
            <w:tcW w:w="2967" w:type="dxa"/>
            <w:shd w:val="clear" w:color="auto" w:fill="F2F2F2" w:themeFill="background1" w:themeFillShade="F2"/>
            <w:vAlign w:val="center"/>
          </w:tcPr>
          <w:p w14:paraId="6D313CCB" w14:textId="20807399" w:rsidR="003D72A5" w:rsidRPr="00114B4C" w:rsidRDefault="00554146" w:rsidP="00A6057F">
            <w:pPr>
              <w:rPr>
                <w:rFonts w:ascii="Times New Roman" w:hAnsi="Times New Roman" w:cs="Times New Roman"/>
                <w:i/>
                <w:noProof/>
                <w:sz w:val="18"/>
                <w:szCs w:val="18"/>
              </w:rPr>
            </w:pPr>
            <w:r>
              <w:rPr>
                <w:rFonts w:ascii="Times New Roman" w:hAnsi="Times New Roman" w:cs="Times New Roman"/>
                <w:i/>
                <w:noProof/>
                <w:sz w:val="18"/>
                <w:szCs w:val="18"/>
              </w:rPr>
              <w:t>College Dean or Designee</w:t>
            </w:r>
          </w:p>
        </w:tc>
        <w:tc>
          <w:tcPr>
            <w:tcW w:w="5310" w:type="dxa"/>
            <w:shd w:val="clear" w:color="auto" w:fill="auto"/>
            <w:vAlign w:val="center"/>
          </w:tcPr>
          <w:p w14:paraId="14F6176F" w14:textId="77777777" w:rsidR="003D72A5" w:rsidRPr="00114B4C" w:rsidRDefault="003D72A5" w:rsidP="00A6057F">
            <w:pPr>
              <w:rPr>
                <w:rFonts w:ascii="Times New Roman" w:hAnsi="Times New Roman" w:cs="Times New Roman"/>
                <w:noProof/>
                <w:sz w:val="18"/>
                <w:szCs w:val="18"/>
              </w:rPr>
            </w:pPr>
          </w:p>
        </w:tc>
        <w:tc>
          <w:tcPr>
            <w:tcW w:w="630" w:type="dxa"/>
            <w:shd w:val="clear" w:color="auto" w:fill="F2F2F2" w:themeFill="background1" w:themeFillShade="F2"/>
            <w:vAlign w:val="bottom"/>
          </w:tcPr>
          <w:p w14:paraId="3FEDAF27" w14:textId="77777777" w:rsidR="003D72A5" w:rsidRPr="00114B4C" w:rsidRDefault="003D72A5" w:rsidP="00A6057F">
            <w:pPr>
              <w:rPr>
                <w:rFonts w:ascii="Times New Roman" w:hAnsi="Times New Roman" w:cs="Times New Roman"/>
                <w:i/>
                <w:noProof/>
                <w:sz w:val="18"/>
                <w:szCs w:val="18"/>
              </w:rPr>
            </w:pPr>
            <w:r w:rsidRPr="00114B4C">
              <w:rPr>
                <w:rFonts w:ascii="Times New Roman" w:hAnsi="Times New Roman" w:cs="Times New Roman"/>
                <w:i/>
                <w:noProof/>
                <w:sz w:val="18"/>
                <w:szCs w:val="18"/>
              </w:rPr>
              <w:t>Date</w:t>
            </w:r>
          </w:p>
        </w:tc>
        <w:tc>
          <w:tcPr>
            <w:tcW w:w="1799" w:type="dxa"/>
            <w:shd w:val="clear" w:color="auto" w:fill="auto"/>
            <w:vAlign w:val="center"/>
          </w:tcPr>
          <w:p w14:paraId="1C653CFE" w14:textId="77777777" w:rsidR="003D72A5" w:rsidRPr="00114B4C" w:rsidRDefault="003D72A5" w:rsidP="00A6057F">
            <w:pPr>
              <w:rPr>
                <w:rFonts w:ascii="Times New Roman" w:hAnsi="Times New Roman" w:cs="Times New Roman"/>
                <w:noProof/>
                <w:sz w:val="18"/>
                <w:szCs w:val="18"/>
              </w:rPr>
            </w:pPr>
          </w:p>
        </w:tc>
      </w:tr>
    </w:tbl>
    <w:p w14:paraId="5459F324" w14:textId="77777777" w:rsidR="00D873EE" w:rsidRPr="00114B4C" w:rsidRDefault="00D873EE" w:rsidP="00372DE0">
      <w:pPr>
        <w:rPr>
          <w:rFonts w:ascii="Times New Roman" w:hAnsi="Times New Roman" w:cs="Times New Roman"/>
          <w:sz w:val="18"/>
        </w:rPr>
      </w:pPr>
    </w:p>
    <w:p w14:paraId="0D841E5B" w14:textId="369DF289" w:rsidR="003A6208" w:rsidRDefault="003A6208" w:rsidP="00A6057F">
      <w:pPr>
        <w:pStyle w:val="Heading1"/>
        <w:rPr>
          <w:rFonts w:cs="Times New Roman"/>
        </w:rPr>
      </w:pPr>
    </w:p>
    <w:p w14:paraId="646E47EF" w14:textId="77777777" w:rsidR="00F73EF9" w:rsidRPr="00F73EF9" w:rsidRDefault="00F73EF9" w:rsidP="00F73EF9"/>
    <w:p w14:paraId="40BEB552" w14:textId="52B1E3FC" w:rsidR="00247B22" w:rsidRPr="00114B4C" w:rsidRDefault="00247B22" w:rsidP="00A6057F">
      <w:pPr>
        <w:pStyle w:val="Heading1"/>
        <w:rPr>
          <w:rFonts w:cs="Times New Roman"/>
        </w:rPr>
      </w:pPr>
      <w:r w:rsidRPr="00114B4C">
        <w:rPr>
          <w:rFonts w:cs="Times New Roman"/>
        </w:rPr>
        <w:lastRenderedPageBreak/>
        <w:t>Part I: Course Information</w:t>
      </w: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06"/>
      </w:tblGrid>
      <w:tr w:rsidR="00A41144" w:rsidRPr="00114B4C" w14:paraId="599F5420" w14:textId="77777777" w:rsidTr="006368BE">
        <w:trPr>
          <w:trHeight w:val="289"/>
        </w:trPr>
        <w:tc>
          <w:tcPr>
            <w:tcW w:w="10706" w:type="dxa"/>
            <w:shd w:val="clear" w:color="auto" w:fill="660000"/>
          </w:tcPr>
          <w:p w14:paraId="6F3EDC89" w14:textId="77777777" w:rsidR="00A41144" w:rsidRPr="00114B4C" w:rsidRDefault="00A41144" w:rsidP="006368BE">
            <w:pPr>
              <w:tabs>
                <w:tab w:val="left" w:pos="4065"/>
              </w:tabs>
              <w:ind w:left="-33"/>
              <w:jc w:val="center"/>
              <w:rPr>
                <w:rFonts w:ascii="Times New Roman" w:hAnsi="Times New Roman" w:cs="Times New Roman"/>
                <w:color w:val="F2F2F2" w:themeColor="background1" w:themeShade="F2"/>
                <w:sz w:val="22"/>
              </w:rPr>
            </w:pPr>
            <w:r w:rsidRPr="00114B4C">
              <w:rPr>
                <w:rFonts w:ascii="Times New Roman" w:hAnsi="Times New Roman" w:cs="Times New Roman"/>
                <w:color w:val="F2F2F2" w:themeColor="background1" w:themeShade="F2"/>
                <w:sz w:val="22"/>
              </w:rPr>
              <w:t>Catalog Description</w:t>
            </w:r>
          </w:p>
        </w:tc>
      </w:tr>
      <w:tr w:rsidR="00A41144" w:rsidRPr="00114B4C" w14:paraId="3D8C6496" w14:textId="77777777" w:rsidTr="006368BE">
        <w:trPr>
          <w:trHeight w:val="1872"/>
        </w:trPr>
        <w:tc>
          <w:tcPr>
            <w:tcW w:w="10706" w:type="dxa"/>
            <w:tcBorders>
              <w:left w:val="single" w:sz="4" w:space="0" w:color="auto"/>
            </w:tcBorders>
            <w:shd w:val="clear" w:color="auto" w:fill="FFFFFF" w:themeFill="background1"/>
          </w:tcPr>
          <w:p w14:paraId="506B403E" w14:textId="77777777" w:rsidR="00A41144" w:rsidRPr="00114B4C" w:rsidRDefault="00A41144" w:rsidP="006368BE">
            <w:pPr>
              <w:tabs>
                <w:tab w:val="left" w:pos="2505"/>
              </w:tabs>
              <w:rPr>
                <w:rFonts w:ascii="Times New Roman" w:hAnsi="Times New Roman" w:cs="Times New Roman"/>
              </w:rPr>
            </w:pPr>
          </w:p>
        </w:tc>
      </w:tr>
    </w:tbl>
    <w:p w14:paraId="4DFBB512" w14:textId="77777777" w:rsidR="00A41144" w:rsidRPr="00114B4C" w:rsidRDefault="00A41144" w:rsidP="007011D9">
      <w:pPr>
        <w:rPr>
          <w:rFonts w:ascii="Times New Roman" w:hAnsi="Times New Roman" w:cs="Times New Roman"/>
          <w:sz w:val="12"/>
          <w:szCs w:val="12"/>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06"/>
      </w:tblGrid>
      <w:tr w:rsidR="007011D9" w:rsidRPr="00114B4C" w14:paraId="56DFCA06" w14:textId="77777777" w:rsidTr="006368BE">
        <w:trPr>
          <w:trHeight w:val="289"/>
        </w:trPr>
        <w:tc>
          <w:tcPr>
            <w:tcW w:w="10706" w:type="dxa"/>
            <w:shd w:val="clear" w:color="auto" w:fill="660000"/>
          </w:tcPr>
          <w:p w14:paraId="4C5E4091" w14:textId="6D87F44F" w:rsidR="007011D9" w:rsidRPr="00114B4C" w:rsidRDefault="007011D9" w:rsidP="007011D9">
            <w:pPr>
              <w:tabs>
                <w:tab w:val="left" w:pos="4065"/>
              </w:tabs>
              <w:ind w:left="-33"/>
              <w:jc w:val="center"/>
              <w:rPr>
                <w:rFonts w:ascii="Times New Roman" w:hAnsi="Times New Roman" w:cs="Times New Roman"/>
                <w:color w:val="F2F2F2" w:themeColor="background1" w:themeShade="F2"/>
                <w:sz w:val="22"/>
              </w:rPr>
            </w:pPr>
            <w:r w:rsidRPr="00114B4C">
              <w:rPr>
                <w:rFonts w:ascii="Times New Roman" w:hAnsi="Times New Roman" w:cs="Times New Roman"/>
                <w:color w:val="F2F2F2" w:themeColor="background1" w:themeShade="F2"/>
                <w:sz w:val="22"/>
              </w:rPr>
              <w:t>Learning Objectives</w:t>
            </w:r>
          </w:p>
        </w:tc>
      </w:tr>
      <w:tr w:rsidR="007011D9" w:rsidRPr="00114B4C" w14:paraId="1F71F3D3" w14:textId="77777777" w:rsidTr="00E74D72">
        <w:trPr>
          <w:trHeight w:val="2403"/>
        </w:trPr>
        <w:tc>
          <w:tcPr>
            <w:tcW w:w="10706" w:type="dxa"/>
            <w:tcBorders>
              <w:left w:val="single" w:sz="4" w:space="0" w:color="auto"/>
            </w:tcBorders>
            <w:shd w:val="clear" w:color="auto" w:fill="FFFFFF" w:themeFill="background1"/>
          </w:tcPr>
          <w:p w14:paraId="2455DD88" w14:textId="77777777" w:rsidR="001368BC" w:rsidRPr="00114B4C" w:rsidRDefault="001368BC" w:rsidP="0000176C">
            <w:pPr>
              <w:tabs>
                <w:tab w:val="left" w:pos="2505"/>
              </w:tabs>
              <w:rPr>
                <w:rFonts w:ascii="Times New Roman" w:hAnsi="Times New Roman" w:cs="Times New Roman"/>
              </w:rPr>
            </w:pPr>
          </w:p>
          <w:p w14:paraId="5DC8332E" w14:textId="4F12EE89" w:rsidR="00DB1F82" w:rsidRPr="00114B4C" w:rsidRDefault="001368BC" w:rsidP="0000176C">
            <w:pPr>
              <w:tabs>
                <w:tab w:val="left" w:pos="2505"/>
              </w:tabs>
              <w:rPr>
                <w:rFonts w:ascii="Times New Roman" w:hAnsi="Times New Roman" w:cs="Times New Roman"/>
              </w:rPr>
            </w:pPr>
            <w:r w:rsidRPr="00114B4C">
              <w:rPr>
                <w:rFonts w:ascii="Times New Roman" w:hAnsi="Times New Roman" w:cs="Times New Roman"/>
              </w:rPr>
              <w:t>Having successfully completed this course, the student will be able to:</w:t>
            </w:r>
          </w:p>
          <w:p w14:paraId="501CB7B6" w14:textId="21CED610" w:rsidR="001368BC" w:rsidRPr="00114B4C" w:rsidRDefault="001368BC" w:rsidP="001368BC">
            <w:pPr>
              <w:pStyle w:val="ListParagraph"/>
              <w:numPr>
                <w:ilvl w:val="0"/>
                <w:numId w:val="44"/>
              </w:numPr>
              <w:tabs>
                <w:tab w:val="left" w:pos="2505"/>
              </w:tabs>
              <w:rPr>
                <w:rFonts w:ascii="Times New Roman" w:hAnsi="Times New Roman" w:cs="Times New Roman"/>
              </w:rPr>
            </w:pPr>
          </w:p>
          <w:p w14:paraId="16F6F1AA" w14:textId="77777777" w:rsidR="001368BC" w:rsidRPr="00114B4C" w:rsidRDefault="001368BC" w:rsidP="001368BC">
            <w:pPr>
              <w:pStyle w:val="ListParagraph"/>
              <w:numPr>
                <w:ilvl w:val="0"/>
                <w:numId w:val="44"/>
              </w:numPr>
              <w:tabs>
                <w:tab w:val="left" w:pos="2505"/>
              </w:tabs>
              <w:rPr>
                <w:rFonts w:ascii="Times New Roman" w:hAnsi="Times New Roman" w:cs="Times New Roman"/>
              </w:rPr>
            </w:pPr>
          </w:p>
          <w:p w14:paraId="70587A86" w14:textId="6CC1D156" w:rsidR="00DB1F82" w:rsidRPr="00114B4C" w:rsidRDefault="00DB1F82" w:rsidP="0000176C">
            <w:pPr>
              <w:tabs>
                <w:tab w:val="left" w:pos="2505"/>
              </w:tabs>
              <w:rPr>
                <w:rFonts w:ascii="Times New Roman" w:hAnsi="Times New Roman" w:cs="Times New Roman"/>
              </w:rPr>
            </w:pPr>
          </w:p>
          <w:p w14:paraId="6288D28A" w14:textId="77777777" w:rsidR="00DB1F82" w:rsidRPr="00114B4C" w:rsidRDefault="00DB1F82" w:rsidP="0000176C">
            <w:pPr>
              <w:tabs>
                <w:tab w:val="left" w:pos="2505"/>
              </w:tabs>
              <w:rPr>
                <w:rFonts w:ascii="Times New Roman" w:hAnsi="Times New Roman" w:cs="Times New Roman"/>
              </w:rPr>
            </w:pPr>
          </w:p>
          <w:p w14:paraId="52248909" w14:textId="77777777" w:rsidR="00DB1F82" w:rsidRPr="00114B4C" w:rsidRDefault="00DB1F82" w:rsidP="0000176C">
            <w:pPr>
              <w:tabs>
                <w:tab w:val="left" w:pos="2505"/>
              </w:tabs>
              <w:rPr>
                <w:rFonts w:ascii="Times New Roman" w:hAnsi="Times New Roman" w:cs="Times New Roman"/>
              </w:rPr>
            </w:pPr>
          </w:p>
          <w:p w14:paraId="62562FBB" w14:textId="3CA3A33B" w:rsidR="007011D9" w:rsidRPr="00114B4C" w:rsidRDefault="00DB1F82" w:rsidP="001257CE">
            <w:pPr>
              <w:tabs>
                <w:tab w:val="left" w:pos="2505"/>
              </w:tabs>
              <w:rPr>
                <w:rFonts w:ascii="Times New Roman" w:hAnsi="Times New Roman" w:cs="Times New Roman"/>
                <w:i/>
              </w:rPr>
            </w:pPr>
            <w:r w:rsidRPr="00114B4C">
              <w:rPr>
                <w:rFonts w:ascii="Times New Roman" w:hAnsi="Times New Roman" w:cs="Times New Roman"/>
                <w:i/>
              </w:rPr>
              <w:t>NOTE: If you are also applying for Pathways approval, p</w:t>
            </w:r>
            <w:r w:rsidR="0000176C" w:rsidRPr="00114B4C">
              <w:rPr>
                <w:rFonts w:ascii="Times New Roman" w:hAnsi="Times New Roman" w:cs="Times New Roman"/>
                <w:i/>
              </w:rPr>
              <w:t xml:space="preserve">lease indicate which of the </w:t>
            </w:r>
            <w:r w:rsidRPr="00114B4C">
              <w:rPr>
                <w:rFonts w:ascii="Times New Roman" w:hAnsi="Times New Roman" w:cs="Times New Roman"/>
                <w:i/>
              </w:rPr>
              <w:t xml:space="preserve">Pathways </w:t>
            </w:r>
            <w:r w:rsidR="0000176C" w:rsidRPr="00114B4C">
              <w:rPr>
                <w:rFonts w:ascii="Times New Roman" w:hAnsi="Times New Roman" w:cs="Times New Roman"/>
                <w:i/>
              </w:rPr>
              <w:t xml:space="preserve">core and/or integrative </w:t>
            </w:r>
            <w:r w:rsidR="001257CE" w:rsidRPr="00114B4C">
              <w:rPr>
                <w:rFonts w:ascii="Times New Roman" w:hAnsi="Times New Roman" w:cs="Times New Roman"/>
                <w:i/>
              </w:rPr>
              <w:t>concepts</w:t>
            </w:r>
            <w:r w:rsidR="0000176C" w:rsidRPr="00114B4C">
              <w:rPr>
                <w:rFonts w:ascii="Times New Roman" w:hAnsi="Times New Roman" w:cs="Times New Roman"/>
                <w:i/>
              </w:rPr>
              <w:t xml:space="preserve"> correspond to each learning objective. For example</w:t>
            </w:r>
            <w:r w:rsidR="00E74D72">
              <w:rPr>
                <w:rFonts w:ascii="Times New Roman" w:hAnsi="Times New Roman" w:cs="Times New Roman"/>
                <w:i/>
              </w:rPr>
              <w:t>:</w:t>
            </w:r>
            <w:r w:rsidR="0000176C" w:rsidRPr="00114B4C">
              <w:rPr>
                <w:rFonts w:ascii="Times New Roman" w:hAnsi="Times New Roman" w:cs="Times New Roman"/>
                <w:i/>
              </w:rPr>
              <w:t xml:space="preserve"> “Students will be able to make a compelling oral presentation that demonstrates their understanding of the ethical implications associated with driverless cars [Discourse </w:t>
            </w:r>
            <w:r w:rsidR="00E74D72">
              <w:rPr>
                <w:rFonts w:ascii="Times New Roman" w:hAnsi="Times New Roman" w:cs="Times New Roman"/>
                <w:i/>
              </w:rPr>
              <w:t>3</w:t>
            </w:r>
            <w:r w:rsidR="0000176C" w:rsidRPr="00114B4C">
              <w:rPr>
                <w:rFonts w:ascii="Times New Roman" w:hAnsi="Times New Roman" w:cs="Times New Roman"/>
                <w:i/>
              </w:rPr>
              <w:t>; Ethical Reasoning 2]</w:t>
            </w:r>
            <w:r w:rsidR="00E74D72">
              <w:rPr>
                <w:rFonts w:ascii="Times New Roman" w:hAnsi="Times New Roman" w:cs="Times New Roman"/>
                <w:i/>
              </w:rPr>
              <w:t>.”</w:t>
            </w:r>
          </w:p>
        </w:tc>
      </w:tr>
    </w:tbl>
    <w:p w14:paraId="71A3A5CA" w14:textId="77777777" w:rsidR="007011D9" w:rsidRPr="00114B4C" w:rsidRDefault="007011D9" w:rsidP="007011D9">
      <w:pPr>
        <w:rPr>
          <w:rFonts w:ascii="Times New Roman" w:hAnsi="Times New Roman" w:cs="Times New Roman"/>
          <w:sz w:val="12"/>
          <w:szCs w:val="12"/>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06"/>
      </w:tblGrid>
      <w:tr w:rsidR="007011D9" w:rsidRPr="00114B4C" w14:paraId="08700C62" w14:textId="77777777" w:rsidTr="006368BE">
        <w:trPr>
          <w:trHeight w:val="289"/>
        </w:trPr>
        <w:tc>
          <w:tcPr>
            <w:tcW w:w="10706" w:type="dxa"/>
            <w:shd w:val="clear" w:color="auto" w:fill="660000"/>
          </w:tcPr>
          <w:p w14:paraId="2E1C22CE" w14:textId="77777777" w:rsidR="007011D9" w:rsidRPr="00114B4C" w:rsidRDefault="007011D9" w:rsidP="006368BE">
            <w:pPr>
              <w:tabs>
                <w:tab w:val="left" w:pos="4065"/>
              </w:tabs>
              <w:ind w:left="-33"/>
              <w:jc w:val="center"/>
              <w:rPr>
                <w:rFonts w:ascii="Times New Roman" w:hAnsi="Times New Roman" w:cs="Times New Roman"/>
                <w:color w:val="F2F2F2" w:themeColor="background1" w:themeShade="F2"/>
                <w:sz w:val="22"/>
              </w:rPr>
            </w:pPr>
            <w:r w:rsidRPr="00114B4C">
              <w:rPr>
                <w:rFonts w:ascii="Times New Roman" w:hAnsi="Times New Roman" w:cs="Times New Roman"/>
                <w:color w:val="F2F2F2" w:themeColor="background1" w:themeShade="F2"/>
                <w:sz w:val="22"/>
              </w:rPr>
              <w:t>Justification</w:t>
            </w:r>
          </w:p>
        </w:tc>
      </w:tr>
      <w:tr w:rsidR="007011D9" w:rsidRPr="00114B4C" w14:paraId="549530E4" w14:textId="77777777" w:rsidTr="00C27675">
        <w:trPr>
          <w:trHeight w:val="1872"/>
        </w:trPr>
        <w:tc>
          <w:tcPr>
            <w:tcW w:w="10706" w:type="dxa"/>
            <w:tcBorders>
              <w:left w:val="single" w:sz="4" w:space="0" w:color="auto"/>
            </w:tcBorders>
            <w:shd w:val="clear" w:color="auto" w:fill="FFFFFF" w:themeFill="background1"/>
          </w:tcPr>
          <w:p w14:paraId="4D97D362" w14:textId="77777777" w:rsidR="00A41144" w:rsidRPr="00114B4C" w:rsidRDefault="00A41144" w:rsidP="00C27675">
            <w:pPr>
              <w:tabs>
                <w:tab w:val="left" w:pos="1770"/>
              </w:tabs>
              <w:rPr>
                <w:rFonts w:ascii="Times New Roman" w:hAnsi="Times New Roman" w:cs="Times New Roman"/>
              </w:rPr>
            </w:pPr>
          </w:p>
        </w:tc>
      </w:tr>
    </w:tbl>
    <w:p w14:paraId="7A816FF2" w14:textId="77777777" w:rsidR="007011D9" w:rsidRPr="00114B4C" w:rsidRDefault="007011D9" w:rsidP="007011D9">
      <w:pPr>
        <w:rPr>
          <w:rFonts w:ascii="Times New Roman" w:hAnsi="Times New Roman" w:cs="Times New Roman"/>
          <w:sz w:val="12"/>
          <w:szCs w:val="12"/>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06"/>
      </w:tblGrid>
      <w:tr w:rsidR="007011D9" w:rsidRPr="00114B4C" w14:paraId="57DC5719" w14:textId="77777777" w:rsidTr="006368BE">
        <w:trPr>
          <w:trHeight w:val="289"/>
        </w:trPr>
        <w:tc>
          <w:tcPr>
            <w:tcW w:w="10706" w:type="dxa"/>
            <w:shd w:val="clear" w:color="auto" w:fill="660000"/>
          </w:tcPr>
          <w:p w14:paraId="52B07DF1" w14:textId="77777777" w:rsidR="007011D9" w:rsidRPr="00114B4C" w:rsidRDefault="007011D9" w:rsidP="006368BE">
            <w:pPr>
              <w:tabs>
                <w:tab w:val="left" w:pos="4065"/>
              </w:tabs>
              <w:ind w:left="-33"/>
              <w:jc w:val="center"/>
              <w:rPr>
                <w:rFonts w:ascii="Times New Roman" w:hAnsi="Times New Roman" w:cs="Times New Roman"/>
                <w:color w:val="F2F2F2" w:themeColor="background1" w:themeShade="F2"/>
                <w:sz w:val="22"/>
              </w:rPr>
            </w:pPr>
            <w:r w:rsidRPr="00114B4C">
              <w:rPr>
                <w:rFonts w:ascii="Times New Roman" w:hAnsi="Times New Roman" w:cs="Times New Roman"/>
                <w:color w:val="F2F2F2" w:themeColor="background1" w:themeShade="F2"/>
                <w:sz w:val="22"/>
              </w:rPr>
              <w:t>Prerequisites and Corequisites</w:t>
            </w:r>
          </w:p>
        </w:tc>
      </w:tr>
      <w:tr w:rsidR="007011D9" w:rsidRPr="00114B4C" w14:paraId="7986C4F2" w14:textId="77777777" w:rsidTr="00C27675">
        <w:trPr>
          <w:trHeight w:val="1872"/>
        </w:trPr>
        <w:tc>
          <w:tcPr>
            <w:tcW w:w="10706" w:type="dxa"/>
            <w:tcBorders>
              <w:left w:val="single" w:sz="4" w:space="0" w:color="auto"/>
            </w:tcBorders>
            <w:shd w:val="clear" w:color="auto" w:fill="FFFFFF" w:themeFill="background1"/>
          </w:tcPr>
          <w:p w14:paraId="72B111DE" w14:textId="77777777" w:rsidR="007011D9" w:rsidRPr="00114B4C" w:rsidRDefault="007011D9" w:rsidP="00C27675">
            <w:pPr>
              <w:tabs>
                <w:tab w:val="left" w:pos="2625"/>
              </w:tabs>
              <w:rPr>
                <w:rFonts w:ascii="Times New Roman" w:hAnsi="Times New Roman" w:cs="Times New Roman"/>
              </w:rPr>
            </w:pPr>
          </w:p>
          <w:p w14:paraId="71BDA941" w14:textId="77777777" w:rsidR="003C6EB4" w:rsidRPr="00114B4C" w:rsidRDefault="003C6EB4" w:rsidP="00C27675">
            <w:pPr>
              <w:tabs>
                <w:tab w:val="left" w:pos="2625"/>
              </w:tabs>
              <w:rPr>
                <w:rFonts w:ascii="Times New Roman" w:hAnsi="Times New Roman" w:cs="Times New Roman"/>
              </w:rPr>
            </w:pPr>
          </w:p>
          <w:p w14:paraId="48474C78" w14:textId="77777777" w:rsidR="003C6EB4" w:rsidRPr="00114B4C" w:rsidRDefault="003C6EB4" w:rsidP="00C27675">
            <w:pPr>
              <w:tabs>
                <w:tab w:val="left" w:pos="2625"/>
              </w:tabs>
              <w:rPr>
                <w:rFonts w:ascii="Times New Roman" w:hAnsi="Times New Roman" w:cs="Times New Roman"/>
              </w:rPr>
            </w:pPr>
          </w:p>
          <w:p w14:paraId="6C29B383" w14:textId="77777777" w:rsidR="003C6EB4" w:rsidRPr="00114B4C" w:rsidRDefault="003C6EB4" w:rsidP="00C27675">
            <w:pPr>
              <w:tabs>
                <w:tab w:val="left" w:pos="2625"/>
              </w:tabs>
              <w:rPr>
                <w:rFonts w:ascii="Times New Roman" w:hAnsi="Times New Roman" w:cs="Times New Roman"/>
              </w:rPr>
            </w:pPr>
          </w:p>
          <w:p w14:paraId="3071B2AD" w14:textId="77777777" w:rsidR="003C6EB4" w:rsidRPr="00114B4C" w:rsidRDefault="003C6EB4" w:rsidP="00C27675">
            <w:pPr>
              <w:tabs>
                <w:tab w:val="left" w:pos="2625"/>
              </w:tabs>
              <w:rPr>
                <w:rFonts w:ascii="Times New Roman" w:hAnsi="Times New Roman" w:cs="Times New Roman"/>
              </w:rPr>
            </w:pPr>
          </w:p>
          <w:p w14:paraId="68CAFB4C" w14:textId="77777777" w:rsidR="003C6EB4" w:rsidRPr="00114B4C" w:rsidRDefault="003C6EB4" w:rsidP="00C27675">
            <w:pPr>
              <w:tabs>
                <w:tab w:val="left" w:pos="2625"/>
              </w:tabs>
              <w:rPr>
                <w:rFonts w:ascii="Times New Roman" w:hAnsi="Times New Roman" w:cs="Times New Roman"/>
              </w:rPr>
            </w:pPr>
          </w:p>
          <w:p w14:paraId="3B063E09" w14:textId="51981189" w:rsidR="003C6EB4" w:rsidRPr="00114B4C" w:rsidRDefault="003C6EB4" w:rsidP="00C27675">
            <w:pPr>
              <w:tabs>
                <w:tab w:val="left" w:pos="2625"/>
              </w:tabs>
              <w:rPr>
                <w:rFonts w:ascii="Times New Roman" w:hAnsi="Times New Roman" w:cs="Times New Roman"/>
              </w:rPr>
            </w:pPr>
          </w:p>
        </w:tc>
      </w:tr>
    </w:tbl>
    <w:p w14:paraId="423E6469" w14:textId="061517B5" w:rsidR="003C6EB4" w:rsidRPr="00114B4C" w:rsidRDefault="003C6EB4" w:rsidP="007011D9">
      <w:pPr>
        <w:rPr>
          <w:rFonts w:ascii="Times New Roman" w:hAnsi="Times New Roman" w:cs="Times New Roman"/>
          <w:sz w:val="12"/>
          <w:szCs w:val="12"/>
        </w:rPr>
      </w:pPr>
    </w:p>
    <w:p w14:paraId="723B3499" w14:textId="77777777" w:rsidR="003C6EB4" w:rsidRPr="00114B4C" w:rsidRDefault="003C6EB4">
      <w:pPr>
        <w:rPr>
          <w:rFonts w:ascii="Times New Roman" w:hAnsi="Times New Roman" w:cs="Times New Roman"/>
          <w:sz w:val="12"/>
          <w:szCs w:val="12"/>
        </w:rPr>
      </w:pPr>
      <w:r w:rsidRPr="00114B4C">
        <w:rPr>
          <w:rFonts w:ascii="Times New Roman" w:hAnsi="Times New Roman" w:cs="Times New Roman"/>
          <w:sz w:val="12"/>
          <w:szCs w:val="12"/>
        </w:rPr>
        <w:br w:type="page"/>
      </w:r>
    </w:p>
    <w:p w14:paraId="3850929B" w14:textId="77777777" w:rsidR="007011D9" w:rsidRPr="00114B4C" w:rsidRDefault="007011D9" w:rsidP="007011D9">
      <w:pPr>
        <w:rPr>
          <w:rFonts w:ascii="Times New Roman" w:hAnsi="Times New Roman" w:cs="Times New Roman"/>
          <w:sz w:val="12"/>
          <w:szCs w:val="12"/>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06"/>
      </w:tblGrid>
      <w:tr w:rsidR="007011D9" w:rsidRPr="00114B4C" w14:paraId="619A392F" w14:textId="77777777" w:rsidTr="006368BE">
        <w:trPr>
          <w:trHeight w:val="289"/>
        </w:trPr>
        <w:tc>
          <w:tcPr>
            <w:tcW w:w="10706" w:type="dxa"/>
            <w:shd w:val="clear" w:color="auto" w:fill="660000"/>
          </w:tcPr>
          <w:p w14:paraId="6E9EEA95" w14:textId="77777777" w:rsidR="007011D9" w:rsidRPr="00114B4C" w:rsidRDefault="007011D9" w:rsidP="006368BE">
            <w:pPr>
              <w:tabs>
                <w:tab w:val="left" w:pos="4065"/>
              </w:tabs>
              <w:ind w:left="-33"/>
              <w:jc w:val="center"/>
              <w:rPr>
                <w:rFonts w:ascii="Times New Roman" w:hAnsi="Times New Roman" w:cs="Times New Roman"/>
                <w:color w:val="F2F2F2" w:themeColor="background1" w:themeShade="F2"/>
                <w:sz w:val="22"/>
              </w:rPr>
            </w:pPr>
            <w:r w:rsidRPr="00114B4C">
              <w:rPr>
                <w:rFonts w:ascii="Times New Roman" w:hAnsi="Times New Roman" w:cs="Times New Roman"/>
                <w:color w:val="F2F2F2" w:themeColor="background1" w:themeShade="F2"/>
                <w:sz w:val="22"/>
              </w:rPr>
              <w:t>Texts and Special Teaching Aids</w:t>
            </w:r>
          </w:p>
        </w:tc>
      </w:tr>
      <w:tr w:rsidR="007011D9" w:rsidRPr="00114B4C" w14:paraId="6B30EEE2" w14:textId="77777777" w:rsidTr="00C27675">
        <w:trPr>
          <w:trHeight w:val="1872"/>
        </w:trPr>
        <w:tc>
          <w:tcPr>
            <w:tcW w:w="10706" w:type="dxa"/>
            <w:tcBorders>
              <w:left w:val="single" w:sz="4" w:space="0" w:color="auto"/>
            </w:tcBorders>
            <w:shd w:val="clear" w:color="auto" w:fill="FFFFFF" w:themeFill="background1"/>
          </w:tcPr>
          <w:p w14:paraId="74909F01" w14:textId="525E6498" w:rsidR="007011D9" w:rsidRPr="00114B4C" w:rsidRDefault="00455850" w:rsidP="003C6EB4">
            <w:pPr>
              <w:tabs>
                <w:tab w:val="left" w:pos="1245"/>
              </w:tabs>
              <w:rPr>
                <w:rFonts w:ascii="Times New Roman" w:hAnsi="Times New Roman" w:cs="Times New Roman"/>
              </w:rPr>
            </w:pPr>
            <w:r>
              <w:rPr>
                <w:rFonts w:ascii="Times New Roman" w:hAnsi="Times New Roman" w:cs="Times New Roman"/>
              </w:rPr>
              <w:t>Please identify specific examples and whether these are Required or Recommended. If no required text, provide justification and include examples of “Recommended” materials that will be used.</w:t>
            </w:r>
          </w:p>
        </w:tc>
      </w:tr>
    </w:tbl>
    <w:p w14:paraId="4F494851" w14:textId="77777777" w:rsidR="00C27675" w:rsidRPr="00114B4C" w:rsidRDefault="00C27675" w:rsidP="007011D9">
      <w:pPr>
        <w:rPr>
          <w:rFonts w:ascii="Times New Roman" w:hAnsi="Times New Roman" w:cs="Times New Roman"/>
          <w:sz w:val="12"/>
          <w:szCs w:val="12"/>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06"/>
      </w:tblGrid>
      <w:tr w:rsidR="007011D9" w:rsidRPr="00114B4C" w14:paraId="39D8057B" w14:textId="77777777" w:rsidTr="006368BE">
        <w:trPr>
          <w:trHeight w:val="289"/>
        </w:trPr>
        <w:tc>
          <w:tcPr>
            <w:tcW w:w="10706" w:type="dxa"/>
            <w:shd w:val="clear" w:color="auto" w:fill="660000"/>
          </w:tcPr>
          <w:p w14:paraId="49681AC6" w14:textId="47CCF5D9" w:rsidR="007011D9" w:rsidRPr="00114B4C" w:rsidRDefault="00BE4AA1" w:rsidP="006368BE">
            <w:pPr>
              <w:tabs>
                <w:tab w:val="left" w:pos="4065"/>
              </w:tabs>
              <w:ind w:left="-33"/>
              <w:jc w:val="center"/>
              <w:rPr>
                <w:rFonts w:ascii="Times New Roman" w:hAnsi="Times New Roman" w:cs="Times New Roman"/>
                <w:color w:val="F2F2F2" w:themeColor="background1" w:themeShade="F2"/>
                <w:sz w:val="22"/>
              </w:rPr>
            </w:pPr>
            <w:r w:rsidRPr="00114B4C">
              <w:rPr>
                <w:rFonts w:ascii="Times New Roman" w:hAnsi="Times New Roman" w:cs="Times New Roman"/>
                <w:color w:val="F2F2F2" w:themeColor="background1" w:themeShade="F2"/>
                <w:sz w:val="22"/>
              </w:rPr>
              <w:t xml:space="preserve">Topic </w:t>
            </w:r>
            <w:r w:rsidR="007011D9" w:rsidRPr="00114B4C">
              <w:rPr>
                <w:rFonts w:ascii="Times New Roman" w:hAnsi="Times New Roman" w:cs="Times New Roman"/>
                <w:color w:val="F2F2F2" w:themeColor="background1" w:themeShade="F2"/>
                <w:sz w:val="22"/>
              </w:rPr>
              <w:t>Syllabus</w:t>
            </w:r>
          </w:p>
        </w:tc>
      </w:tr>
      <w:tr w:rsidR="007011D9" w:rsidRPr="00114B4C" w14:paraId="3BA3398B" w14:textId="77777777" w:rsidTr="00C27675">
        <w:trPr>
          <w:trHeight w:val="1872"/>
        </w:trPr>
        <w:tc>
          <w:tcPr>
            <w:tcW w:w="10706" w:type="dxa"/>
            <w:tcBorders>
              <w:left w:val="single" w:sz="4" w:space="0" w:color="auto"/>
            </w:tcBorders>
            <w:shd w:val="clear" w:color="auto" w:fill="FFFFFF" w:themeFill="background1"/>
          </w:tcPr>
          <w:p w14:paraId="19D0B3F7" w14:textId="77777777" w:rsidR="00BF69B2" w:rsidRDefault="00BF69B2" w:rsidP="00BF69B2">
            <w:pPr>
              <w:tabs>
                <w:tab w:val="left" w:pos="1485"/>
              </w:tabs>
              <w:rPr>
                <w:rFonts w:ascii="Times New Roman" w:hAnsi="Times New Roman" w:cs="Times New Roman"/>
                <w:sz w:val="18"/>
              </w:rPr>
            </w:pPr>
            <w:r>
              <w:rPr>
                <w:rFonts w:ascii="Times New Roman" w:hAnsi="Times New Roman" w:cs="Times New Roman"/>
                <w:sz w:val="18"/>
                <w:u w:val="single"/>
              </w:rPr>
              <w:t>Topic</w:t>
            </w:r>
            <w:r>
              <w:rPr>
                <w:rFonts w:ascii="Times New Roman" w:hAnsi="Times New Roman" w:cs="Times New Roman"/>
                <w:sz w:val="18"/>
              </w:rPr>
              <w:t xml:space="preserve">                                                                                                                                                                   </w:t>
            </w:r>
            <w:r>
              <w:rPr>
                <w:rFonts w:ascii="Times New Roman" w:hAnsi="Times New Roman" w:cs="Times New Roman"/>
                <w:sz w:val="18"/>
                <w:u w:val="single"/>
              </w:rPr>
              <w:t>Percent of Course</w:t>
            </w:r>
          </w:p>
          <w:p w14:paraId="7694CF10" w14:textId="77777777" w:rsidR="00BF69B2" w:rsidRDefault="00BF69B2" w:rsidP="00BF69B2">
            <w:pPr>
              <w:tabs>
                <w:tab w:val="left" w:pos="1485"/>
              </w:tabs>
              <w:rPr>
                <w:rFonts w:ascii="Times New Roman" w:hAnsi="Times New Roman" w:cs="Times New Roman"/>
                <w:sz w:val="18"/>
              </w:rPr>
            </w:pPr>
            <w:r>
              <w:rPr>
                <w:rFonts w:ascii="Times New Roman" w:hAnsi="Times New Roman" w:cs="Times New Roman"/>
                <w:sz w:val="18"/>
              </w:rPr>
              <w:t xml:space="preserve"> </w:t>
            </w:r>
          </w:p>
          <w:p w14:paraId="30D63A62" w14:textId="77777777" w:rsidR="0081680E" w:rsidRDefault="0081680E" w:rsidP="0081680E">
            <w:pPr>
              <w:tabs>
                <w:tab w:val="left" w:pos="1485"/>
              </w:tabs>
              <w:rPr>
                <w:rFonts w:ascii="Times New Roman" w:hAnsi="Times New Roman" w:cs="Times New Roman"/>
                <w:sz w:val="18"/>
              </w:rPr>
            </w:pPr>
            <w:r>
              <w:rPr>
                <w:rFonts w:ascii="Times New Roman" w:hAnsi="Times New Roman" w:cs="Times New Roman"/>
                <w:sz w:val="18"/>
              </w:rPr>
              <w:t>Example Topic 1</w:t>
            </w:r>
          </w:p>
          <w:p w14:paraId="3304F9BF" w14:textId="77777777" w:rsidR="0081680E" w:rsidRDefault="0081680E" w:rsidP="0081680E">
            <w:pPr>
              <w:tabs>
                <w:tab w:val="left" w:pos="1485"/>
              </w:tabs>
              <w:rPr>
                <w:rFonts w:ascii="Times New Roman" w:hAnsi="Times New Roman" w:cs="Times New Roman"/>
                <w:sz w:val="18"/>
              </w:rPr>
            </w:pPr>
            <w:r>
              <w:rPr>
                <w:rFonts w:ascii="Times New Roman" w:hAnsi="Times New Roman" w:cs="Times New Roman"/>
                <w:sz w:val="18"/>
              </w:rPr>
              <w:t xml:space="preserve">Example Topic 2   </w:t>
            </w:r>
          </w:p>
          <w:p w14:paraId="51DC37D8" w14:textId="617DD298" w:rsidR="0081680E" w:rsidRDefault="00BF69B2" w:rsidP="0081680E">
            <w:pPr>
              <w:tabs>
                <w:tab w:val="left" w:pos="1485"/>
              </w:tabs>
              <w:rPr>
                <w:rFonts w:ascii="Times New Roman" w:hAnsi="Times New Roman" w:cs="Times New Roman"/>
                <w:sz w:val="18"/>
              </w:rPr>
            </w:pPr>
            <w:r>
              <w:rPr>
                <w:rFonts w:ascii="Times New Roman" w:hAnsi="Times New Roman" w:cs="Times New Roman"/>
                <w:sz w:val="18"/>
              </w:rPr>
              <w:t xml:space="preserve">         </w:t>
            </w:r>
            <w:r w:rsidR="0081680E">
              <w:rPr>
                <w:rFonts w:ascii="Times New Roman" w:hAnsi="Times New Roman" w:cs="Times New Roman"/>
                <w:sz w:val="18"/>
              </w:rPr>
              <w:t>Subtopic, as applicable when topics are &gt;20%</w:t>
            </w:r>
          </w:p>
          <w:p w14:paraId="630E9EE1" w14:textId="18F38905" w:rsidR="00BF69B2" w:rsidRDefault="00BF69B2" w:rsidP="00BF69B2">
            <w:pPr>
              <w:tabs>
                <w:tab w:val="left" w:pos="1485"/>
              </w:tabs>
              <w:rPr>
                <w:rFonts w:ascii="Times New Roman" w:hAnsi="Times New Roman" w:cs="Times New Roman"/>
                <w:sz w:val="18"/>
              </w:rPr>
            </w:pPr>
            <w:r>
              <w:rPr>
                <w:rFonts w:ascii="Times New Roman" w:hAnsi="Times New Roman" w:cs="Times New Roman"/>
                <w:sz w:val="18"/>
              </w:rPr>
              <w:t xml:space="preserve">         Subtopic</w:t>
            </w:r>
          </w:p>
          <w:p w14:paraId="42F21639" w14:textId="77777777" w:rsidR="00BF69B2" w:rsidRDefault="00BF69B2" w:rsidP="00BF69B2">
            <w:pPr>
              <w:tabs>
                <w:tab w:val="left" w:pos="1485"/>
              </w:tabs>
              <w:rPr>
                <w:rFonts w:ascii="Times New Roman" w:hAnsi="Times New Roman" w:cs="Times New Roman"/>
                <w:sz w:val="18"/>
              </w:rPr>
            </w:pPr>
          </w:p>
          <w:p w14:paraId="5C4B658B" w14:textId="77777777" w:rsidR="00BF69B2" w:rsidRDefault="00BF69B2" w:rsidP="00BF69B2">
            <w:pPr>
              <w:tabs>
                <w:tab w:val="left" w:pos="1485"/>
              </w:tabs>
              <w:rPr>
                <w:rFonts w:ascii="Times New Roman" w:hAnsi="Times New Roman" w:cs="Times New Roman"/>
                <w:sz w:val="18"/>
              </w:rPr>
            </w:pPr>
          </w:p>
          <w:p w14:paraId="5383615B" w14:textId="77777777" w:rsidR="00BF69B2" w:rsidRDefault="00BF69B2" w:rsidP="00BF69B2">
            <w:pPr>
              <w:tabs>
                <w:tab w:val="left" w:pos="1485"/>
              </w:tabs>
              <w:rPr>
                <w:rFonts w:ascii="Times New Roman" w:hAnsi="Times New Roman" w:cs="Times New Roman"/>
                <w:sz w:val="18"/>
              </w:rPr>
            </w:pPr>
          </w:p>
          <w:p w14:paraId="2F571A93" w14:textId="723AD46B" w:rsidR="007011D9" w:rsidRPr="00114B4C" w:rsidRDefault="00BF69B2" w:rsidP="00BF69B2">
            <w:pPr>
              <w:tabs>
                <w:tab w:val="left" w:pos="1485"/>
              </w:tabs>
              <w:rPr>
                <w:rFonts w:ascii="Times New Roman" w:hAnsi="Times New Roman" w:cs="Times New Roman"/>
              </w:rPr>
            </w:pPr>
            <w:r>
              <w:rPr>
                <w:rFonts w:ascii="Times New Roman" w:hAnsi="Times New Roman" w:cs="Times New Roman"/>
                <w:sz w:val="18"/>
              </w:rPr>
              <w:t xml:space="preserve">                                                                                                                                                                            Total: 100%</w:t>
            </w:r>
          </w:p>
        </w:tc>
      </w:tr>
    </w:tbl>
    <w:p w14:paraId="7FE34F8D" w14:textId="77777777" w:rsidR="007011D9" w:rsidRPr="00114B4C" w:rsidRDefault="007011D9" w:rsidP="007011D9">
      <w:pPr>
        <w:rPr>
          <w:rFonts w:ascii="Times New Roman" w:hAnsi="Times New Roman" w:cs="Times New Roman"/>
          <w:sz w:val="12"/>
          <w:szCs w:val="12"/>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06"/>
      </w:tblGrid>
      <w:tr w:rsidR="007011D9" w:rsidRPr="00114B4C" w14:paraId="3240D66A" w14:textId="77777777" w:rsidTr="006368BE">
        <w:trPr>
          <w:trHeight w:val="289"/>
        </w:trPr>
        <w:tc>
          <w:tcPr>
            <w:tcW w:w="10706" w:type="dxa"/>
            <w:shd w:val="clear" w:color="auto" w:fill="660000"/>
          </w:tcPr>
          <w:p w14:paraId="4E6FCE0E" w14:textId="426DD9AD" w:rsidR="007011D9" w:rsidRPr="00114B4C" w:rsidRDefault="007011D9" w:rsidP="006368BE">
            <w:pPr>
              <w:tabs>
                <w:tab w:val="left" w:pos="4065"/>
              </w:tabs>
              <w:ind w:left="-33"/>
              <w:jc w:val="center"/>
              <w:rPr>
                <w:rFonts w:ascii="Times New Roman" w:hAnsi="Times New Roman" w:cs="Times New Roman"/>
                <w:color w:val="F2F2F2" w:themeColor="background1" w:themeShade="F2"/>
                <w:sz w:val="22"/>
              </w:rPr>
            </w:pPr>
            <w:r w:rsidRPr="00114B4C">
              <w:rPr>
                <w:rFonts w:ascii="Times New Roman" w:hAnsi="Times New Roman" w:cs="Times New Roman"/>
                <w:color w:val="F2F2F2" w:themeColor="background1" w:themeShade="F2"/>
                <w:sz w:val="22"/>
              </w:rPr>
              <w:t xml:space="preserve">Old (Current) </w:t>
            </w:r>
            <w:r w:rsidR="00BE4AA1" w:rsidRPr="00114B4C">
              <w:rPr>
                <w:rFonts w:ascii="Times New Roman" w:hAnsi="Times New Roman" w:cs="Times New Roman"/>
                <w:color w:val="F2F2F2" w:themeColor="background1" w:themeShade="F2"/>
                <w:sz w:val="22"/>
              </w:rPr>
              <w:t xml:space="preserve">Topic </w:t>
            </w:r>
            <w:r w:rsidRPr="00114B4C">
              <w:rPr>
                <w:rFonts w:ascii="Times New Roman" w:hAnsi="Times New Roman" w:cs="Times New Roman"/>
                <w:color w:val="F2F2F2" w:themeColor="background1" w:themeShade="F2"/>
                <w:sz w:val="22"/>
              </w:rPr>
              <w:t>Syllabus</w:t>
            </w:r>
          </w:p>
        </w:tc>
      </w:tr>
      <w:tr w:rsidR="007011D9" w:rsidRPr="00114B4C" w14:paraId="325EBC47" w14:textId="77777777" w:rsidTr="00C27675">
        <w:trPr>
          <w:trHeight w:val="1872"/>
        </w:trPr>
        <w:tc>
          <w:tcPr>
            <w:tcW w:w="10706" w:type="dxa"/>
            <w:tcBorders>
              <w:left w:val="single" w:sz="4" w:space="0" w:color="auto"/>
            </w:tcBorders>
            <w:shd w:val="clear" w:color="auto" w:fill="FFFFFF" w:themeFill="background1"/>
          </w:tcPr>
          <w:p w14:paraId="7C6E667D" w14:textId="13D50A57" w:rsidR="007011D9" w:rsidRPr="00114B4C" w:rsidRDefault="0010386A" w:rsidP="00C27675">
            <w:pPr>
              <w:tabs>
                <w:tab w:val="left" w:pos="4470"/>
              </w:tabs>
              <w:rPr>
                <w:rFonts w:ascii="Times New Roman" w:hAnsi="Times New Roman" w:cs="Times New Roman"/>
              </w:rPr>
            </w:pPr>
            <w:r w:rsidRPr="00110BB4">
              <w:rPr>
                <w:rFonts w:ascii="Times New Roman" w:hAnsi="Times New Roman" w:cs="Times New Roman"/>
                <w:sz w:val="18"/>
              </w:rPr>
              <w:t>N/A for new courses</w:t>
            </w:r>
            <w:r>
              <w:rPr>
                <w:rFonts w:ascii="Times New Roman" w:hAnsi="Times New Roman" w:cs="Times New Roman"/>
                <w:sz w:val="18"/>
              </w:rPr>
              <w:t>. For an existing course that is being revised with a new course number, including the syllabus can be helpful.</w:t>
            </w:r>
            <w:r w:rsidRPr="00110BB4">
              <w:rPr>
                <w:rFonts w:ascii="Times New Roman" w:hAnsi="Times New Roman" w:cs="Times New Roman"/>
                <w:sz w:val="18"/>
              </w:rPr>
              <w:t xml:space="preserve"> </w:t>
            </w:r>
            <w:r>
              <w:rPr>
                <w:rFonts w:ascii="Times New Roman" w:hAnsi="Times New Roman" w:cs="Times New Roman"/>
                <w:sz w:val="18"/>
              </w:rPr>
              <w:t>C</w:t>
            </w:r>
            <w:r w:rsidRPr="00110BB4">
              <w:rPr>
                <w:rFonts w:ascii="Times New Roman" w:hAnsi="Times New Roman" w:cs="Times New Roman"/>
                <w:sz w:val="18"/>
              </w:rPr>
              <w:t>opy-and-paste the topic syllabus from the proposal on file</w:t>
            </w:r>
            <w:r>
              <w:rPr>
                <w:rFonts w:ascii="Times New Roman" w:hAnsi="Times New Roman" w:cs="Times New Roman"/>
                <w:sz w:val="18"/>
              </w:rPr>
              <w:t>.</w:t>
            </w:r>
          </w:p>
        </w:tc>
      </w:tr>
    </w:tbl>
    <w:p w14:paraId="7769B4CD" w14:textId="77777777" w:rsidR="007011D9" w:rsidRPr="00114B4C" w:rsidRDefault="007011D9" w:rsidP="007011D9">
      <w:pPr>
        <w:rPr>
          <w:rFonts w:ascii="Times New Roman" w:hAnsi="Times New Roman" w:cs="Times New Roman"/>
          <w:sz w:val="18"/>
        </w:rPr>
      </w:pPr>
    </w:p>
    <w:p w14:paraId="54FCEB26" w14:textId="77777777" w:rsidR="007B6599" w:rsidRPr="00114B4C" w:rsidRDefault="007B6599">
      <w:pPr>
        <w:rPr>
          <w:rFonts w:ascii="Times New Roman" w:hAnsi="Times New Roman" w:cs="Times New Roman"/>
          <w:b/>
          <w:bCs/>
          <w:sz w:val="28"/>
          <w:szCs w:val="28"/>
        </w:rPr>
      </w:pPr>
      <w:r w:rsidRPr="00114B4C">
        <w:rPr>
          <w:rFonts w:ascii="Times New Roman" w:hAnsi="Times New Roman" w:cs="Times New Roman"/>
          <w:szCs w:val="28"/>
        </w:rPr>
        <w:br w:type="page"/>
      </w:r>
    </w:p>
    <w:p w14:paraId="2D4A017A" w14:textId="0931C270" w:rsidR="001912F7" w:rsidRPr="00114B4C" w:rsidRDefault="001912F7" w:rsidP="00FA4459">
      <w:pPr>
        <w:pStyle w:val="Heading1"/>
        <w:rPr>
          <w:rFonts w:cs="Times New Roman"/>
          <w:szCs w:val="28"/>
        </w:rPr>
      </w:pPr>
      <w:r w:rsidRPr="00114B4C">
        <w:rPr>
          <w:rFonts w:cs="Times New Roman"/>
          <w:szCs w:val="28"/>
        </w:rPr>
        <w:lastRenderedPageBreak/>
        <w:t>Part II: General Education Information</w:t>
      </w:r>
    </w:p>
    <w:p w14:paraId="0B277978" w14:textId="77777777" w:rsidR="00636E60" w:rsidRPr="00114B4C" w:rsidRDefault="00636E60" w:rsidP="00A6057F">
      <w:pPr>
        <w:pStyle w:val="Heading2"/>
      </w:pPr>
      <w:r w:rsidRPr="00114B4C">
        <w:t>Pathways General Education Mission</w:t>
      </w:r>
    </w:p>
    <w:p w14:paraId="046BA366" w14:textId="77777777" w:rsidR="00636E60" w:rsidRPr="00114B4C" w:rsidRDefault="0081612C" w:rsidP="0081612C">
      <w:pPr>
        <w:tabs>
          <w:tab w:val="left" w:pos="2115"/>
        </w:tabs>
        <w:rPr>
          <w:rFonts w:ascii="Times New Roman" w:hAnsi="Times New Roman" w:cs="Times New Roman"/>
        </w:rPr>
      </w:pPr>
      <w:r w:rsidRPr="00114B4C">
        <w:rPr>
          <w:rFonts w:ascii="Times New Roman" w:hAnsi="Times New Roman" w:cs="Times New Roman"/>
        </w:rPr>
        <w:tab/>
      </w:r>
    </w:p>
    <w:p w14:paraId="30683960" w14:textId="77777777" w:rsidR="00636E60" w:rsidRPr="00114B4C" w:rsidRDefault="00636E60" w:rsidP="00636E60">
      <w:pPr>
        <w:rPr>
          <w:rFonts w:ascii="Times New Roman" w:hAnsi="Times New Roman" w:cs="Times New Roman"/>
        </w:rPr>
      </w:pPr>
      <w:r w:rsidRPr="00114B4C">
        <w:rPr>
          <w:rFonts w:ascii="Times New Roman" w:hAnsi="Times New Roman" w:cs="Times New Roman"/>
        </w:rPr>
        <w:t>As a central component of the undergraduate experience at Virginia Tech, the Pathways curriculum will guide students to examine the world from multiple perspectives and integrate their knowledge across disciplines and domains of learning through a hands-on, minds-on approach.</w:t>
      </w:r>
    </w:p>
    <w:p w14:paraId="296DEFFE" w14:textId="77777777" w:rsidR="00636E60" w:rsidRPr="00114B4C" w:rsidRDefault="00636E60" w:rsidP="00636E60">
      <w:pPr>
        <w:rPr>
          <w:rFonts w:ascii="Times New Roman" w:hAnsi="Times New Roman" w:cs="Times New Roman"/>
        </w:rPr>
      </w:pPr>
    </w:p>
    <w:p w14:paraId="799CAE20" w14:textId="77777777" w:rsidR="00636E60" w:rsidRPr="00114B4C" w:rsidRDefault="00636E60" w:rsidP="00A6057F">
      <w:pPr>
        <w:pStyle w:val="Heading2"/>
      </w:pPr>
      <w:r w:rsidRPr="00114B4C">
        <w:t>Pathways General Education Principles</w:t>
      </w:r>
    </w:p>
    <w:p w14:paraId="0AD0ED13" w14:textId="77777777" w:rsidR="00636E60" w:rsidRPr="00114B4C" w:rsidRDefault="00636E60" w:rsidP="00636E60">
      <w:pPr>
        <w:rPr>
          <w:rFonts w:ascii="Times New Roman" w:hAnsi="Times New Roman" w:cs="Times New Roman"/>
        </w:rPr>
      </w:pPr>
    </w:p>
    <w:p w14:paraId="0C23B7AA" w14:textId="63FBF9BD" w:rsidR="00636E60" w:rsidRPr="00114B4C" w:rsidRDefault="00636E60" w:rsidP="0081612C">
      <w:pPr>
        <w:pStyle w:val="ListParagraph"/>
        <w:numPr>
          <w:ilvl w:val="0"/>
          <w:numId w:val="36"/>
        </w:numPr>
        <w:ind w:left="270" w:hanging="270"/>
        <w:rPr>
          <w:rFonts w:ascii="Times New Roman" w:hAnsi="Times New Roman" w:cs="Times New Roman"/>
        </w:rPr>
      </w:pPr>
      <w:r w:rsidRPr="00114B4C">
        <w:rPr>
          <w:rFonts w:ascii="Times New Roman" w:hAnsi="Times New Roman" w:cs="Times New Roman"/>
          <w:b/>
        </w:rPr>
        <w:t>Integration</w:t>
      </w:r>
      <w:r w:rsidRPr="00114B4C">
        <w:rPr>
          <w:rFonts w:ascii="Times New Roman" w:hAnsi="Times New Roman" w:cs="Times New Roman"/>
        </w:rPr>
        <w:t>. The promotion of integration in students’ learning is crucial to students’ ability to create meaning, explore connections, and build knowledge and skills for their academic, professional, civic, and personal lives. Students will meet many of the learning outcomes by taking sequenced courses that build upon one another, adding a dimension of depth to the curriculum. As they participate in one of three paths through general education, undergraduates will have opportunities to make meaning of their general education curriculum through the integration of diverse ways of knowing, recognizing that the whole is truly greater than the sum of its parts. The incorporation of the integrative learning outcomes--Ethical Reasoning and Intercultural and Global Awareness—throughout the curriculum will further enable students to connect the courses and identify various perspectives on these themes. This ability to integrate new learning into their ways of seeing the world will help students build a competency they will need for the rest of their lives.</w:t>
      </w:r>
    </w:p>
    <w:p w14:paraId="54A8C0BE" w14:textId="7C827641" w:rsidR="00BE4AA1" w:rsidRPr="00114B4C" w:rsidRDefault="00BE4AA1" w:rsidP="00BE4AA1">
      <w:pPr>
        <w:pStyle w:val="ListParagraph"/>
        <w:rPr>
          <w:rFonts w:ascii="Times New Roman" w:hAnsi="Times New Roman" w:cs="Times New Roman"/>
          <w:i/>
        </w:rPr>
      </w:pPr>
      <w:r w:rsidRPr="00114B4C">
        <w:rPr>
          <w:rFonts w:ascii="Times New Roman" w:hAnsi="Times New Roman" w:cs="Times New Roman"/>
          <w:i/>
        </w:rPr>
        <w:t>Guiding questions: What are the types of concepts students will be integrating in this course? What opportunities will students have to integrate those concepts?</w:t>
      </w:r>
    </w:p>
    <w:p w14:paraId="5149AC5B" w14:textId="77777777" w:rsidR="00636E60" w:rsidRPr="00114B4C" w:rsidRDefault="00636E60" w:rsidP="00BE4AA1">
      <w:pPr>
        <w:rPr>
          <w:rFonts w:ascii="Times New Roman" w:hAnsi="Times New Roman" w:cs="Times New Roman"/>
        </w:rPr>
      </w:pPr>
    </w:p>
    <w:p w14:paraId="1265F05C" w14:textId="690814C9" w:rsidR="00636E60" w:rsidRPr="00114B4C" w:rsidRDefault="00636E60" w:rsidP="0081612C">
      <w:pPr>
        <w:pStyle w:val="ListParagraph"/>
        <w:numPr>
          <w:ilvl w:val="0"/>
          <w:numId w:val="36"/>
        </w:numPr>
        <w:ind w:left="270" w:hanging="270"/>
        <w:rPr>
          <w:rFonts w:ascii="Times New Roman" w:hAnsi="Times New Roman" w:cs="Times New Roman"/>
        </w:rPr>
      </w:pPr>
      <w:r w:rsidRPr="00114B4C">
        <w:rPr>
          <w:rFonts w:ascii="Times New Roman" w:hAnsi="Times New Roman" w:cs="Times New Roman"/>
          <w:b/>
        </w:rPr>
        <w:t>Inclusivity</w:t>
      </w:r>
      <w:r w:rsidRPr="00114B4C">
        <w:rPr>
          <w:rFonts w:ascii="Times New Roman" w:hAnsi="Times New Roman" w:cs="Times New Roman"/>
        </w:rPr>
        <w:t xml:space="preserve">. The Pathways curricular structure will address the needs and challenges of populations of students and acknowledge the diverse paths they have taken to Virginia Tech, including such groups as first-semester freshmen, first-generation college students, transfer students, and veterans. In turn, the Pathways curriculum will prepare these diverse groups of students to become contributors to the global society in which they will live and work. To support this effort, inclusive pedagogies that foster deep learning in all students will be adopted. Extending this principle, all students will be encouraged to examine issues of diversity and inclusion, such as gender, race, socio-economic status, and sexual orientation. This will be accomplished through the integration of </w:t>
      </w:r>
      <w:r w:rsidR="00B33E24" w:rsidRPr="00114B4C">
        <w:rPr>
          <w:rFonts w:ascii="Times New Roman" w:hAnsi="Times New Roman" w:cs="Times New Roman"/>
        </w:rPr>
        <w:t>concepts</w:t>
      </w:r>
      <w:r w:rsidRPr="00114B4C">
        <w:rPr>
          <w:rFonts w:ascii="Times New Roman" w:hAnsi="Times New Roman" w:cs="Times New Roman"/>
        </w:rPr>
        <w:t xml:space="preserve"> in intercultural and global knowledge across the Pathways curriculum.</w:t>
      </w:r>
      <w:r w:rsidR="001655DD" w:rsidRPr="00114B4C">
        <w:rPr>
          <w:rFonts w:ascii="Times New Roman" w:hAnsi="Times New Roman" w:cs="Times New Roman"/>
        </w:rPr>
        <w:t xml:space="preserve"> Note: this principle speaks to </w:t>
      </w:r>
      <w:r w:rsidR="001655DD" w:rsidRPr="00114B4C">
        <w:rPr>
          <w:rFonts w:ascii="Times New Roman" w:hAnsi="Times New Roman" w:cs="Times New Roman"/>
          <w:i/>
        </w:rPr>
        <w:t>how</w:t>
      </w:r>
      <w:r w:rsidR="001655DD" w:rsidRPr="00114B4C">
        <w:rPr>
          <w:rFonts w:ascii="Times New Roman" w:hAnsi="Times New Roman" w:cs="Times New Roman"/>
        </w:rPr>
        <w:t xml:space="preserve"> the class is taught (pedagogies, classroom environment, etc.) as much as </w:t>
      </w:r>
      <w:proofErr w:type="gramStart"/>
      <w:r w:rsidR="001655DD" w:rsidRPr="00114B4C">
        <w:rPr>
          <w:rFonts w:ascii="Times New Roman" w:hAnsi="Times New Roman" w:cs="Times New Roman"/>
        </w:rPr>
        <w:t xml:space="preserve">the </w:t>
      </w:r>
      <w:r w:rsidR="001655DD" w:rsidRPr="00114B4C">
        <w:rPr>
          <w:rFonts w:ascii="Times New Roman" w:hAnsi="Times New Roman" w:cs="Times New Roman"/>
          <w:i/>
        </w:rPr>
        <w:t>what</w:t>
      </w:r>
      <w:proofErr w:type="gramEnd"/>
      <w:r w:rsidR="001655DD" w:rsidRPr="00114B4C">
        <w:rPr>
          <w:rFonts w:ascii="Times New Roman" w:hAnsi="Times New Roman" w:cs="Times New Roman"/>
        </w:rPr>
        <w:t xml:space="preserve"> is taught.</w:t>
      </w:r>
    </w:p>
    <w:p w14:paraId="0B08F8D9" w14:textId="191E08BD" w:rsidR="00D16DAD" w:rsidRPr="00114B4C" w:rsidRDefault="00BE4AA1" w:rsidP="00D16DAD">
      <w:pPr>
        <w:pStyle w:val="ListParagraph"/>
        <w:rPr>
          <w:rFonts w:ascii="Times New Roman" w:hAnsi="Times New Roman" w:cs="Times New Roman"/>
          <w:i/>
        </w:rPr>
      </w:pPr>
      <w:r w:rsidRPr="00114B4C">
        <w:rPr>
          <w:rFonts w:ascii="Times New Roman" w:hAnsi="Times New Roman" w:cs="Times New Roman"/>
          <w:i/>
        </w:rPr>
        <w:t>Guiding questions: How will this course address the needs and challenges of a variety of students at VA Tech? How will this course offer opportunities to examine issues of diversity and/or be taught in an inclusive way?</w:t>
      </w:r>
    </w:p>
    <w:p w14:paraId="6BC2AFF8" w14:textId="77777777" w:rsidR="00636E60" w:rsidRPr="00114B4C" w:rsidRDefault="00636E60" w:rsidP="0081612C">
      <w:pPr>
        <w:ind w:left="270" w:hanging="270"/>
        <w:rPr>
          <w:rFonts w:ascii="Times New Roman" w:hAnsi="Times New Roman" w:cs="Times New Roman"/>
        </w:rPr>
      </w:pPr>
    </w:p>
    <w:p w14:paraId="26E59FED" w14:textId="4DACFC81" w:rsidR="00636E60" w:rsidRPr="00114B4C" w:rsidRDefault="00636E60" w:rsidP="0081612C">
      <w:pPr>
        <w:pStyle w:val="ListParagraph"/>
        <w:numPr>
          <w:ilvl w:val="0"/>
          <w:numId w:val="36"/>
        </w:numPr>
        <w:ind w:left="270" w:hanging="270"/>
        <w:rPr>
          <w:rFonts w:ascii="Times New Roman" w:hAnsi="Times New Roman" w:cs="Times New Roman"/>
        </w:rPr>
      </w:pPr>
      <w:r w:rsidRPr="00114B4C">
        <w:rPr>
          <w:rFonts w:ascii="Times New Roman" w:hAnsi="Times New Roman" w:cs="Times New Roman"/>
          <w:b/>
        </w:rPr>
        <w:t>Relevance</w:t>
      </w:r>
      <w:r w:rsidRPr="00114B4C">
        <w:rPr>
          <w:rFonts w:ascii="Times New Roman" w:hAnsi="Times New Roman" w:cs="Times New Roman"/>
        </w:rPr>
        <w:t>. The Pathways curriculum will be relevant to students' personal development, helping them to integrate new learning into their lives for current and long-term application. The curriculum will challenge undergraduates in fundamental areas of learning, which will be relevant to major courses and activities across the undergraduate years and beyond. Students will also develop the skills they will need for success in every area of their lives: communication, problem-solving, critical thinking, ethical behaviors, inquiry, and creativity.</w:t>
      </w:r>
    </w:p>
    <w:p w14:paraId="005FC5CC" w14:textId="199B7CB3" w:rsidR="00D16DAD" w:rsidRPr="00114B4C" w:rsidRDefault="00BE4AA1" w:rsidP="00D16DAD">
      <w:pPr>
        <w:pStyle w:val="ListParagraph"/>
        <w:rPr>
          <w:rFonts w:ascii="Times New Roman" w:hAnsi="Times New Roman" w:cs="Times New Roman"/>
          <w:i/>
        </w:rPr>
      </w:pPr>
      <w:r w:rsidRPr="00114B4C">
        <w:rPr>
          <w:rFonts w:ascii="Times New Roman" w:hAnsi="Times New Roman" w:cs="Times New Roman"/>
          <w:i/>
        </w:rPr>
        <w:t>Guiding questions: How will this course offer opportunities for students to make relevant connections of the material to their majors, lives, careers, etc.?</w:t>
      </w:r>
    </w:p>
    <w:p w14:paraId="5235110D" w14:textId="77777777" w:rsidR="0081612C" w:rsidRPr="00114B4C" w:rsidRDefault="0081612C" w:rsidP="0081612C">
      <w:pPr>
        <w:rPr>
          <w:rFonts w:ascii="Times New Roman" w:hAnsi="Times New Roman" w:cs="Times New Roman"/>
        </w:rPr>
      </w:pPr>
    </w:p>
    <w:p w14:paraId="13D62AD8" w14:textId="4AE9AD63" w:rsidR="00B976A5" w:rsidRPr="00114B4C" w:rsidRDefault="00A6057F" w:rsidP="004B55EF">
      <w:pPr>
        <w:pStyle w:val="Heading2"/>
      </w:pPr>
      <w:r w:rsidRPr="00114B4C">
        <w:t>Pathways General Education</w:t>
      </w:r>
      <w:r w:rsidR="00AE05DF" w:rsidRPr="00114B4C">
        <w:t xml:space="preserve"> </w:t>
      </w:r>
      <w:r w:rsidR="00AE05DF" w:rsidRPr="00114B4C">
        <w:rPr>
          <w:i/>
        </w:rPr>
        <w:t>cont.</w:t>
      </w:r>
    </w:p>
    <w:p w14:paraId="2AABE7F9" w14:textId="1A48330E" w:rsidR="00402D20" w:rsidRPr="00114B4C" w:rsidRDefault="006A44EE" w:rsidP="00402D20">
      <w:pPr>
        <w:rPr>
          <w:rFonts w:ascii="Times New Roman" w:hAnsi="Times New Roman" w:cs="Times New Roman"/>
          <w:b/>
          <w:noProof/>
          <w:sz w:val="18"/>
          <w:szCs w:val="18"/>
        </w:rPr>
      </w:pPr>
      <w:r w:rsidRPr="00114B4C">
        <w:rPr>
          <w:rFonts w:ascii="Times New Roman" w:hAnsi="Times New Roman" w:cs="Times New Roman"/>
          <w:b/>
          <w:noProof/>
          <w:sz w:val="18"/>
          <w:szCs w:val="18"/>
        </w:rPr>
        <w:t xml:space="preserve">Narrative: </w:t>
      </w:r>
      <w:r w:rsidR="00BE4AA1" w:rsidRPr="00114B4C">
        <w:rPr>
          <w:rFonts w:ascii="Times New Roman" w:hAnsi="Times New Roman" w:cs="Times New Roman"/>
          <w:b/>
          <w:noProof/>
          <w:sz w:val="18"/>
          <w:szCs w:val="18"/>
        </w:rPr>
        <w:t>In the box, d</w:t>
      </w:r>
      <w:r w:rsidR="00402D20" w:rsidRPr="00114B4C">
        <w:rPr>
          <w:rFonts w:ascii="Times New Roman" w:hAnsi="Times New Roman" w:cs="Times New Roman"/>
          <w:b/>
          <w:noProof/>
          <w:sz w:val="18"/>
          <w:szCs w:val="18"/>
        </w:rPr>
        <w:t xml:space="preserve">escribe how this course will fit the </w:t>
      </w:r>
      <w:r w:rsidR="00402D20" w:rsidRPr="00114B4C">
        <w:rPr>
          <w:rFonts w:ascii="Times New Roman" w:hAnsi="Times New Roman" w:cs="Times New Roman"/>
          <w:b/>
          <w:noProof/>
          <w:sz w:val="18"/>
          <w:szCs w:val="18"/>
          <w:u w:val="single"/>
        </w:rPr>
        <w:t>mission</w:t>
      </w:r>
      <w:r w:rsidR="00402D20" w:rsidRPr="00114B4C">
        <w:rPr>
          <w:rFonts w:ascii="Times New Roman" w:hAnsi="Times New Roman" w:cs="Times New Roman"/>
          <w:b/>
          <w:noProof/>
          <w:sz w:val="18"/>
          <w:szCs w:val="18"/>
        </w:rPr>
        <w:t xml:space="preserve"> and each of the three </w:t>
      </w:r>
      <w:r w:rsidR="00402D20" w:rsidRPr="00114B4C">
        <w:rPr>
          <w:rFonts w:ascii="Times New Roman" w:hAnsi="Times New Roman" w:cs="Times New Roman"/>
          <w:b/>
          <w:noProof/>
          <w:sz w:val="18"/>
          <w:szCs w:val="18"/>
          <w:u w:val="single"/>
        </w:rPr>
        <w:t>principles</w:t>
      </w:r>
      <w:r w:rsidR="00402D20" w:rsidRPr="00114B4C">
        <w:rPr>
          <w:rFonts w:ascii="Times New Roman" w:hAnsi="Times New Roman" w:cs="Times New Roman"/>
          <w:b/>
          <w:noProof/>
          <w:sz w:val="18"/>
          <w:szCs w:val="18"/>
        </w:rPr>
        <w:t xml:space="preserve"> (i</w:t>
      </w:r>
      <w:r w:rsidR="00D34189" w:rsidRPr="00114B4C">
        <w:rPr>
          <w:rFonts w:ascii="Times New Roman" w:hAnsi="Times New Roman" w:cs="Times New Roman"/>
          <w:b/>
          <w:noProof/>
          <w:sz w:val="18"/>
          <w:szCs w:val="18"/>
        </w:rPr>
        <w:t>ntegration, inclusivity, relevan</w:t>
      </w:r>
      <w:r w:rsidRPr="00114B4C">
        <w:rPr>
          <w:rFonts w:ascii="Times New Roman" w:hAnsi="Times New Roman" w:cs="Times New Roman"/>
          <w:b/>
          <w:noProof/>
          <w:sz w:val="18"/>
          <w:szCs w:val="18"/>
        </w:rPr>
        <w:t>ce) of Pathways.</w:t>
      </w:r>
      <w:r w:rsidR="00BE4AA1" w:rsidRPr="00114B4C">
        <w:rPr>
          <w:rFonts w:ascii="Times New Roman" w:hAnsi="Times New Roman" w:cs="Times New Roman"/>
          <w:b/>
          <w:noProof/>
          <w:sz w:val="18"/>
          <w:szCs w:val="18"/>
        </w:rPr>
        <w:t xml:space="preserve"> Use the guiding questions to guide your response.</w:t>
      </w:r>
      <w:r w:rsidR="00C12209" w:rsidRPr="00114B4C">
        <w:rPr>
          <w:rFonts w:ascii="Times New Roman" w:hAnsi="Times New Roman" w:cs="Times New Roman"/>
          <w:b/>
          <w:noProof/>
          <w:sz w:val="18"/>
          <w:szCs w:val="18"/>
        </w:rPr>
        <w:t xml:space="preserve"> Use the headings of ‘Mission’, ‘Integration’, </w:t>
      </w:r>
      <w:r w:rsidR="003200D0" w:rsidRPr="00114B4C">
        <w:rPr>
          <w:rFonts w:ascii="Times New Roman" w:hAnsi="Times New Roman" w:cs="Times New Roman"/>
          <w:b/>
          <w:noProof/>
          <w:sz w:val="18"/>
          <w:szCs w:val="18"/>
        </w:rPr>
        <w:t>‘Inclusivity,’ and ‘Relevance’</w:t>
      </w:r>
      <w:r w:rsidR="00C12209" w:rsidRPr="00114B4C">
        <w:rPr>
          <w:rFonts w:ascii="Times New Roman" w:hAnsi="Times New Roman" w:cs="Times New Roman"/>
          <w:b/>
          <w:noProof/>
          <w:sz w:val="18"/>
          <w:szCs w:val="18"/>
        </w:rPr>
        <w:t xml:space="preserve"> to organize your response.</w:t>
      </w:r>
      <w:r w:rsidRPr="00114B4C">
        <w:rPr>
          <w:rFonts w:ascii="Times New Roman" w:hAnsi="Times New Roman" w:cs="Times New Roman"/>
          <w:b/>
          <w:noProof/>
          <w:sz w:val="18"/>
          <w:szCs w:val="18"/>
        </w:rPr>
        <w:t xml:space="preserve"> </w:t>
      </w:r>
      <w:r w:rsidR="00402D20" w:rsidRPr="00114B4C">
        <w:rPr>
          <w:rFonts w:ascii="Times New Roman" w:hAnsi="Times New Roman" w:cs="Times New Roman"/>
          <w:i/>
          <w:noProof/>
          <w:sz w:val="18"/>
          <w:szCs w:val="18"/>
        </w:rPr>
        <w:t>Limit yo</w:t>
      </w:r>
      <w:r w:rsidRPr="00114B4C">
        <w:rPr>
          <w:rFonts w:ascii="Times New Roman" w:hAnsi="Times New Roman" w:cs="Times New Roman"/>
          <w:i/>
          <w:noProof/>
          <w:sz w:val="18"/>
          <w:szCs w:val="18"/>
        </w:rPr>
        <w:t>ur response to less than 400</w:t>
      </w:r>
      <w:r w:rsidR="00402D20" w:rsidRPr="00114B4C">
        <w:rPr>
          <w:rFonts w:ascii="Times New Roman" w:hAnsi="Times New Roman" w:cs="Times New Roman"/>
          <w:i/>
          <w:noProof/>
          <w:sz w:val="18"/>
          <w:szCs w:val="18"/>
        </w:rPr>
        <w:t xml:space="preserve"> words.</w:t>
      </w:r>
    </w:p>
    <w:tbl>
      <w:tblPr>
        <w:tblStyle w:val="TableGrid"/>
        <w:tblpPr w:leftFromText="180" w:rightFromText="180" w:vertAnchor="text" w:horzAnchor="margin" w:tblpY="107"/>
        <w:tblW w:w="107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07"/>
      </w:tblGrid>
      <w:tr w:rsidR="00402D20" w:rsidRPr="00114B4C" w14:paraId="3116C189" w14:textId="77777777" w:rsidTr="004B55EF">
        <w:trPr>
          <w:trHeight w:val="2059"/>
        </w:trPr>
        <w:tc>
          <w:tcPr>
            <w:tcW w:w="10707" w:type="dxa"/>
            <w:tcBorders>
              <w:top w:val="single" w:sz="4" w:space="0" w:color="auto"/>
              <w:bottom w:val="single" w:sz="4" w:space="0" w:color="auto"/>
            </w:tcBorders>
            <w:shd w:val="clear" w:color="auto" w:fill="auto"/>
          </w:tcPr>
          <w:p w14:paraId="1FEF0EC8" w14:textId="77777777" w:rsidR="00402D20" w:rsidRPr="00114B4C" w:rsidRDefault="00402D20" w:rsidP="00402D20">
            <w:pPr>
              <w:rPr>
                <w:rFonts w:ascii="Times New Roman" w:hAnsi="Times New Roman" w:cs="Times New Roman"/>
              </w:rPr>
            </w:pPr>
          </w:p>
        </w:tc>
      </w:tr>
    </w:tbl>
    <w:p w14:paraId="6B03046D" w14:textId="159FE0F7" w:rsidR="004B55EF" w:rsidRPr="00114B4C" w:rsidRDefault="004B55EF" w:rsidP="004B55EF">
      <w:pPr>
        <w:pStyle w:val="Heading2"/>
      </w:pPr>
      <w:bookmarkStart w:id="0" w:name="CoreOutcomeTable"/>
      <w:r w:rsidRPr="00114B4C">
        <w:br w:type="page"/>
      </w:r>
    </w:p>
    <w:p w14:paraId="1A16275B" w14:textId="3BFCC449" w:rsidR="007B6599" w:rsidRPr="00114B4C" w:rsidRDefault="007B6599" w:rsidP="00AE05DF">
      <w:pPr>
        <w:pStyle w:val="Heading2"/>
      </w:pPr>
      <w:r w:rsidRPr="00114B4C">
        <w:lastRenderedPageBreak/>
        <w:t>Outcomes</w:t>
      </w:r>
    </w:p>
    <w:p w14:paraId="3D2B150C" w14:textId="77777777" w:rsidR="007B6599" w:rsidRPr="00114B4C" w:rsidRDefault="007B6599" w:rsidP="007B6599">
      <w:pPr>
        <w:rPr>
          <w:rFonts w:ascii="Times New Roman" w:hAnsi="Times New Roman" w:cs="Times New Roman"/>
        </w:rPr>
      </w:pPr>
    </w:p>
    <w:p w14:paraId="3D30C472" w14:textId="2A162754" w:rsidR="00AE05DF" w:rsidRPr="00114B4C" w:rsidRDefault="00AE05DF" w:rsidP="006507D0">
      <w:pPr>
        <w:pStyle w:val="Heading2"/>
        <w:numPr>
          <w:ilvl w:val="0"/>
          <w:numId w:val="41"/>
        </w:numPr>
      </w:pPr>
      <w:r w:rsidRPr="00114B4C">
        <w:t xml:space="preserve">Core </w:t>
      </w:r>
      <w:r w:rsidR="001257CE" w:rsidRPr="00114B4C">
        <w:t>Concepts</w:t>
      </w:r>
    </w:p>
    <w:bookmarkEnd w:id="0"/>
    <w:p w14:paraId="12ED14A5" w14:textId="77777777" w:rsidR="00AE05DF" w:rsidRPr="00114B4C" w:rsidRDefault="00AE05DF" w:rsidP="00AE05DF">
      <w:pPr>
        <w:rPr>
          <w:rFonts w:ascii="Times New Roman" w:hAnsi="Times New Roman" w:cs="Times New Roman"/>
        </w:rPr>
      </w:pPr>
    </w:p>
    <w:p w14:paraId="2C3DBF81" w14:textId="2BD7FB01" w:rsidR="00DD7629" w:rsidRPr="00114B4C" w:rsidRDefault="00DD7629" w:rsidP="00DD7629">
      <w:pPr>
        <w:rPr>
          <w:rFonts w:ascii="Times New Roman" w:hAnsi="Times New Roman" w:cs="Times New Roman"/>
          <w:sz w:val="22"/>
          <w:szCs w:val="22"/>
        </w:rPr>
      </w:pPr>
      <w:r w:rsidRPr="00114B4C">
        <w:rPr>
          <w:rFonts w:ascii="Times New Roman" w:hAnsi="Times New Roman" w:cs="Times New Roman"/>
          <w:sz w:val="22"/>
          <w:szCs w:val="22"/>
        </w:rPr>
        <w:t xml:space="preserve">Please select </w:t>
      </w:r>
      <w:r w:rsidR="00781490" w:rsidRPr="00114B4C">
        <w:rPr>
          <w:rFonts w:ascii="Times New Roman" w:hAnsi="Times New Roman" w:cs="Times New Roman"/>
          <w:sz w:val="22"/>
          <w:szCs w:val="22"/>
        </w:rPr>
        <w:t xml:space="preserve">the </w:t>
      </w:r>
      <w:r w:rsidR="001257CE" w:rsidRPr="00114B4C">
        <w:rPr>
          <w:rFonts w:ascii="Times New Roman" w:hAnsi="Times New Roman" w:cs="Times New Roman"/>
          <w:sz w:val="22"/>
          <w:szCs w:val="22"/>
        </w:rPr>
        <w:t>concept</w:t>
      </w:r>
      <w:r w:rsidR="00781490" w:rsidRPr="00114B4C">
        <w:rPr>
          <w:rFonts w:ascii="Times New Roman" w:hAnsi="Times New Roman" w:cs="Times New Roman"/>
          <w:sz w:val="22"/>
          <w:szCs w:val="22"/>
        </w:rPr>
        <w:t xml:space="preserve">(s) </w:t>
      </w:r>
      <w:r w:rsidR="000673B3" w:rsidRPr="00114B4C">
        <w:rPr>
          <w:rFonts w:ascii="Times New Roman" w:hAnsi="Times New Roman" w:cs="Times New Roman"/>
          <w:sz w:val="22"/>
          <w:szCs w:val="22"/>
        </w:rPr>
        <w:t xml:space="preserve">this course will meet </w:t>
      </w:r>
      <w:r w:rsidR="007564BE" w:rsidRPr="00114B4C">
        <w:rPr>
          <w:rFonts w:ascii="Times New Roman" w:hAnsi="Times New Roman" w:cs="Times New Roman"/>
          <w:sz w:val="22"/>
          <w:szCs w:val="22"/>
        </w:rPr>
        <w:t xml:space="preserve">by inserting an X. </w:t>
      </w:r>
      <w:r w:rsidR="00781490" w:rsidRPr="00114B4C">
        <w:rPr>
          <w:rFonts w:ascii="Times New Roman" w:hAnsi="Times New Roman" w:cs="Times New Roman"/>
          <w:sz w:val="22"/>
          <w:szCs w:val="22"/>
        </w:rPr>
        <w:t xml:space="preserve">Then click on the </w:t>
      </w:r>
      <w:r w:rsidR="001257CE" w:rsidRPr="00114B4C">
        <w:rPr>
          <w:rFonts w:ascii="Times New Roman" w:hAnsi="Times New Roman" w:cs="Times New Roman"/>
          <w:sz w:val="22"/>
          <w:szCs w:val="22"/>
        </w:rPr>
        <w:t>concept</w:t>
      </w:r>
      <w:r w:rsidR="00781490" w:rsidRPr="00114B4C">
        <w:rPr>
          <w:rFonts w:ascii="Times New Roman" w:hAnsi="Times New Roman" w:cs="Times New Roman"/>
          <w:sz w:val="22"/>
          <w:szCs w:val="22"/>
        </w:rPr>
        <w:t>(s) you need to address to move to that section of the form.</w:t>
      </w:r>
      <w:r w:rsidR="00150F1B" w:rsidRPr="00114B4C">
        <w:rPr>
          <w:rFonts w:ascii="Times New Roman" w:hAnsi="Times New Roman" w:cs="Times New Roman"/>
          <w:sz w:val="22"/>
          <w:szCs w:val="22"/>
        </w:rPr>
        <w:t xml:space="preserve"> A course may be approved for no more than two </w:t>
      </w:r>
      <w:r w:rsidR="003200D0" w:rsidRPr="00114B4C">
        <w:rPr>
          <w:rFonts w:ascii="Times New Roman" w:hAnsi="Times New Roman" w:cs="Times New Roman"/>
          <w:sz w:val="22"/>
          <w:szCs w:val="22"/>
        </w:rPr>
        <w:t xml:space="preserve">core </w:t>
      </w:r>
      <w:r w:rsidR="001257CE" w:rsidRPr="00114B4C">
        <w:rPr>
          <w:rFonts w:ascii="Times New Roman" w:hAnsi="Times New Roman" w:cs="Times New Roman"/>
          <w:sz w:val="22"/>
          <w:szCs w:val="22"/>
        </w:rPr>
        <w:t>concepts</w:t>
      </w:r>
      <w:r w:rsidR="00635F8E" w:rsidRPr="00114B4C">
        <w:rPr>
          <w:rFonts w:ascii="Times New Roman" w:hAnsi="Times New Roman" w:cs="Times New Roman"/>
          <w:sz w:val="22"/>
          <w:szCs w:val="22"/>
        </w:rPr>
        <w:t xml:space="preserve">. Instructors </w:t>
      </w:r>
      <w:r w:rsidR="00DB1F82" w:rsidRPr="00114B4C">
        <w:rPr>
          <w:rFonts w:ascii="Times New Roman" w:hAnsi="Times New Roman" w:cs="Times New Roman"/>
          <w:sz w:val="22"/>
          <w:szCs w:val="22"/>
        </w:rPr>
        <w:t xml:space="preserve">of the course </w:t>
      </w:r>
      <w:r w:rsidR="00635F8E" w:rsidRPr="00114B4C">
        <w:rPr>
          <w:rFonts w:ascii="Times New Roman" w:hAnsi="Times New Roman" w:cs="Times New Roman"/>
          <w:sz w:val="22"/>
          <w:szCs w:val="22"/>
        </w:rPr>
        <w:t xml:space="preserve">will be responsible for the assessment of each </w:t>
      </w:r>
      <w:r w:rsidR="001257CE" w:rsidRPr="00114B4C">
        <w:rPr>
          <w:rFonts w:ascii="Times New Roman" w:hAnsi="Times New Roman" w:cs="Times New Roman"/>
          <w:sz w:val="22"/>
          <w:szCs w:val="22"/>
        </w:rPr>
        <w:t xml:space="preserve">concept </w:t>
      </w:r>
      <w:r w:rsidR="00DB1F82" w:rsidRPr="00114B4C">
        <w:rPr>
          <w:rFonts w:ascii="Times New Roman" w:hAnsi="Times New Roman" w:cs="Times New Roman"/>
          <w:sz w:val="22"/>
          <w:szCs w:val="22"/>
        </w:rPr>
        <w:t xml:space="preserve">and </w:t>
      </w:r>
      <w:r w:rsidR="001257CE" w:rsidRPr="00114B4C">
        <w:rPr>
          <w:rFonts w:ascii="Times New Roman" w:hAnsi="Times New Roman" w:cs="Times New Roman"/>
          <w:sz w:val="22"/>
          <w:szCs w:val="22"/>
        </w:rPr>
        <w:t>student learning outcome</w:t>
      </w:r>
      <w:r w:rsidR="00635F8E" w:rsidRPr="00114B4C">
        <w:rPr>
          <w:rFonts w:ascii="Times New Roman" w:hAnsi="Times New Roman" w:cs="Times New Roman"/>
          <w:sz w:val="22"/>
          <w:szCs w:val="22"/>
        </w:rPr>
        <w:t xml:space="preserve"> checked.</w:t>
      </w:r>
    </w:p>
    <w:tbl>
      <w:tblPr>
        <w:tblStyle w:val="TableGrid"/>
        <w:tblpPr w:leftFromText="180" w:rightFromText="180" w:vertAnchor="text" w:horzAnchor="margin" w:tblpX="18" w:tblpY="125"/>
        <w:tblW w:w="10707" w:type="dxa"/>
        <w:tblLayout w:type="fixed"/>
        <w:tblLook w:val="04A0" w:firstRow="1" w:lastRow="0" w:firstColumn="1" w:lastColumn="0" w:noHBand="0" w:noVBand="1"/>
      </w:tblPr>
      <w:tblGrid>
        <w:gridCol w:w="355"/>
        <w:gridCol w:w="4770"/>
        <w:gridCol w:w="360"/>
        <w:gridCol w:w="5222"/>
      </w:tblGrid>
      <w:tr w:rsidR="00720B5A" w:rsidRPr="00114B4C" w14:paraId="113930D0" w14:textId="77777777" w:rsidTr="00720B5A">
        <w:trPr>
          <w:trHeight w:val="261"/>
        </w:trPr>
        <w:tc>
          <w:tcPr>
            <w:tcW w:w="355" w:type="dxa"/>
            <w:tcBorders>
              <w:bottom w:val="single" w:sz="4" w:space="0" w:color="auto"/>
            </w:tcBorders>
            <w:shd w:val="clear" w:color="auto" w:fill="auto"/>
            <w:vAlign w:val="center"/>
          </w:tcPr>
          <w:p w14:paraId="079E18CC" w14:textId="622317B8" w:rsidR="00720B5A" w:rsidRPr="00114B4C" w:rsidRDefault="00720B5A" w:rsidP="00720B5A">
            <w:pPr>
              <w:rPr>
                <w:rFonts w:ascii="Times New Roman" w:hAnsi="Times New Roman" w:cs="Times New Roman"/>
              </w:rPr>
            </w:pPr>
          </w:p>
        </w:tc>
        <w:tc>
          <w:tcPr>
            <w:tcW w:w="4770" w:type="dxa"/>
            <w:tcBorders>
              <w:top w:val="nil"/>
              <w:bottom w:val="nil"/>
            </w:tcBorders>
            <w:shd w:val="clear" w:color="auto" w:fill="auto"/>
            <w:vAlign w:val="center"/>
          </w:tcPr>
          <w:p w14:paraId="5878731C" w14:textId="343CE7B1" w:rsidR="00720B5A" w:rsidRPr="00114B4C" w:rsidRDefault="008B4B61" w:rsidP="00720B5A">
            <w:pPr>
              <w:rPr>
                <w:rFonts w:ascii="Times New Roman" w:hAnsi="Times New Roman" w:cs="Times New Roman"/>
              </w:rPr>
            </w:pPr>
            <w:hyperlink w:anchor="Discourse" w:history="1">
              <w:r w:rsidR="00720B5A" w:rsidRPr="00114B4C">
                <w:rPr>
                  <w:rStyle w:val="Hyperlink"/>
                  <w:rFonts w:ascii="Times New Roman" w:hAnsi="Times New Roman" w:cs="Times New Roman"/>
                </w:rPr>
                <w:t>Discourse</w:t>
              </w:r>
            </w:hyperlink>
          </w:p>
        </w:tc>
        <w:tc>
          <w:tcPr>
            <w:tcW w:w="360" w:type="dxa"/>
            <w:tcBorders>
              <w:bottom w:val="single" w:sz="4" w:space="0" w:color="auto"/>
            </w:tcBorders>
            <w:shd w:val="clear" w:color="auto" w:fill="auto"/>
            <w:vAlign w:val="center"/>
          </w:tcPr>
          <w:p w14:paraId="1FE4D350" w14:textId="77777777" w:rsidR="00720B5A" w:rsidRPr="00114B4C" w:rsidRDefault="00720B5A" w:rsidP="00720B5A">
            <w:pPr>
              <w:rPr>
                <w:rFonts w:ascii="Times New Roman" w:hAnsi="Times New Roman" w:cs="Times New Roman"/>
              </w:rPr>
            </w:pPr>
          </w:p>
        </w:tc>
        <w:tc>
          <w:tcPr>
            <w:tcW w:w="5222" w:type="dxa"/>
            <w:tcBorders>
              <w:top w:val="nil"/>
              <w:bottom w:val="nil"/>
              <w:right w:val="nil"/>
            </w:tcBorders>
            <w:shd w:val="clear" w:color="auto" w:fill="auto"/>
            <w:vAlign w:val="bottom"/>
          </w:tcPr>
          <w:p w14:paraId="0FCB9C55" w14:textId="15416ABC" w:rsidR="00720B5A" w:rsidRPr="00114B4C" w:rsidRDefault="008B4B61" w:rsidP="00720B5A">
            <w:pPr>
              <w:rPr>
                <w:rFonts w:ascii="Times New Roman" w:hAnsi="Times New Roman" w:cs="Times New Roman"/>
              </w:rPr>
            </w:pPr>
            <w:hyperlink w:anchor="QuantandComp" w:history="1">
              <w:r w:rsidR="00EC7CC2" w:rsidRPr="00114B4C">
                <w:rPr>
                  <w:rStyle w:val="Hyperlink"/>
                  <w:rFonts w:ascii="Times New Roman" w:hAnsi="Times New Roman" w:cs="Times New Roman"/>
                </w:rPr>
                <w:t>Quantitative and Computational Thinking</w:t>
              </w:r>
            </w:hyperlink>
            <w:r w:rsidR="00EC7CC2" w:rsidRPr="00114B4C">
              <w:rPr>
                <w:rFonts w:ascii="Times New Roman" w:hAnsi="Times New Roman" w:cs="Times New Roman"/>
              </w:rPr>
              <w:t xml:space="preserve"> </w:t>
            </w:r>
          </w:p>
        </w:tc>
      </w:tr>
      <w:tr w:rsidR="00720B5A" w:rsidRPr="00114B4C" w14:paraId="7F2D6967" w14:textId="77777777" w:rsidTr="00720B5A">
        <w:trPr>
          <w:trHeight w:val="76"/>
        </w:trPr>
        <w:tc>
          <w:tcPr>
            <w:tcW w:w="355" w:type="dxa"/>
            <w:tcBorders>
              <w:top w:val="single" w:sz="4" w:space="0" w:color="auto"/>
              <w:left w:val="nil"/>
              <w:bottom w:val="single" w:sz="4" w:space="0" w:color="auto"/>
              <w:right w:val="nil"/>
            </w:tcBorders>
            <w:shd w:val="clear" w:color="auto" w:fill="auto"/>
            <w:vAlign w:val="center"/>
          </w:tcPr>
          <w:p w14:paraId="7458B279" w14:textId="77777777" w:rsidR="00720B5A" w:rsidRPr="00114B4C" w:rsidRDefault="00720B5A" w:rsidP="00720B5A">
            <w:pPr>
              <w:pStyle w:val="ListParagraph"/>
              <w:ind w:left="699"/>
              <w:rPr>
                <w:rFonts w:ascii="Times New Roman" w:hAnsi="Times New Roman" w:cs="Times New Roman"/>
              </w:rPr>
            </w:pPr>
          </w:p>
        </w:tc>
        <w:tc>
          <w:tcPr>
            <w:tcW w:w="4770" w:type="dxa"/>
            <w:tcBorders>
              <w:top w:val="nil"/>
              <w:left w:val="nil"/>
              <w:bottom w:val="nil"/>
              <w:right w:val="nil"/>
            </w:tcBorders>
            <w:shd w:val="clear" w:color="auto" w:fill="auto"/>
            <w:vAlign w:val="center"/>
          </w:tcPr>
          <w:p w14:paraId="09C3B430" w14:textId="77777777" w:rsidR="00720B5A" w:rsidRPr="00114B4C" w:rsidRDefault="00720B5A" w:rsidP="00720B5A">
            <w:pPr>
              <w:rPr>
                <w:rFonts w:ascii="Times New Roman" w:hAnsi="Times New Roman" w:cs="Times New Roman"/>
              </w:rPr>
            </w:pPr>
          </w:p>
        </w:tc>
        <w:tc>
          <w:tcPr>
            <w:tcW w:w="360" w:type="dxa"/>
            <w:tcBorders>
              <w:top w:val="single" w:sz="4" w:space="0" w:color="auto"/>
              <w:left w:val="nil"/>
              <w:bottom w:val="single" w:sz="4" w:space="0" w:color="auto"/>
              <w:right w:val="nil"/>
            </w:tcBorders>
            <w:shd w:val="clear" w:color="auto" w:fill="auto"/>
            <w:vAlign w:val="center"/>
          </w:tcPr>
          <w:p w14:paraId="33E43C07" w14:textId="77777777" w:rsidR="00720B5A" w:rsidRPr="00114B4C" w:rsidRDefault="00720B5A" w:rsidP="00720B5A">
            <w:pPr>
              <w:pStyle w:val="ListParagraph"/>
              <w:ind w:left="386"/>
              <w:rPr>
                <w:rFonts w:ascii="Times New Roman" w:hAnsi="Times New Roman" w:cs="Times New Roman"/>
              </w:rPr>
            </w:pPr>
          </w:p>
        </w:tc>
        <w:tc>
          <w:tcPr>
            <w:tcW w:w="5222" w:type="dxa"/>
            <w:tcBorders>
              <w:top w:val="nil"/>
              <w:left w:val="nil"/>
              <w:bottom w:val="nil"/>
              <w:right w:val="nil"/>
            </w:tcBorders>
            <w:shd w:val="clear" w:color="auto" w:fill="auto"/>
            <w:vAlign w:val="bottom"/>
          </w:tcPr>
          <w:p w14:paraId="55DFA0EC" w14:textId="77777777" w:rsidR="00720B5A" w:rsidRPr="00114B4C" w:rsidRDefault="00720B5A" w:rsidP="00720B5A">
            <w:pPr>
              <w:rPr>
                <w:rFonts w:ascii="Times New Roman" w:hAnsi="Times New Roman" w:cs="Times New Roman"/>
              </w:rPr>
            </w:pPr>
          </w:p>
        </w:tc>
      </w:tr>
      <w:tr w:rsidR="00720B5A" w:rsidRPr="00114B4C" w14:paraId="71D468BB" w14:textId="77777777" w:rsidTr="000E1356">
        <w:trPr>
          <w:trHeight w:val="288"/>
        </w:trPr>
        <w:tc>
          <w:tcPr>
            <w:tcW w:w="355" w:type="dxa"/>
            <w:tcBorders>
              <w:top w:val="single" w:sz="4" w:space="0" w:color="auto"/>
              <w:bottom w:val="single" w:sz="4" w:space="0" w:color="auto"/>
            </w:tcBorders>
            <w:shd w:val="clear" w:color="auto" w:fill="auto"/>
            <w:vAlign w:val="bottom"/>
          </w:tcPr>
          <w:p w14:paraId="1D8655DD" w14:textId="189876E0" w:rsidR="00720B5A" w:rsidRPr="00114B4C" w:rsidRDefault="00720B5A" w:rsidP="00720B5A">
            <w:pPr>
              <w:ind w:right="-648"/>
              <w:rPr>
                <w:rFonts w:ascii="Times New Roman" w:hAnsi="Times New Roman" w:cs="Times New Roman"/>
              </w:rPr>
            </w:pPr>
          </w:p>
        </w:tc>
        <w:tc>
          <w:tcPr>
            <w:tcW w:w="4770" w:type="dxa"/>
            <w:tcBorders>
              <w:top w:val="nil"/>
              <w:bottom w:val="nil"/>
            </w:tcBorders>
            <w:shd w:val="clear" w:color="auto" w:fill="auto"/>
            <w:vAlign w:val="bottom"/>
          </w:tcPr>
          <w:p w14:paraId="421C0786" w14:textId="04C1D5F2" w:rsidR="00720B5A" w:rsidRPr="00EC7CC2" w:rsidRDefault="008B4B61" w:rsidP="00720B5A">
            <w:pPr>
              <w:rPr>
                <w:rFonts w:ascii="Times New Roman" w:hAnsi="Times New Roman" w:cs="Times New Roman"/>
                <w:u w:val="single"/>
              </w:rPr>
            </w:pPr>
            <w:hyperlink w:anchor="Humanities" w:history="1">
              <w:r w:rsidR="00EC7CC2" w:rsidRPr="00EC7CC2">
                <w:rPr>
                  <w:rStyle w:val="Hyperlink"/>
                  <w:rFonts w:ascii="Times New Roman" w:hAnsi="Times New Roman" w:cs="Times New Roman"/>
                </w:rPr>
                <w:t>Critical Thinking in the Humanities</w:t>
              </w:r>
            </w:hyperlink>
            <w:r w:rsidR="00EC7CC2" w:rsidRPr="00EC7CC2">
              <w:rPr>
                <w:rFonts w:ascii="Times New Roman" w:hAnsi="Times New Roman" w:cs="Times New Roman"/>
                <w:u w:val="single"/>
              </w:rPr>
              <w:t xml:space="preserve"> </w:t>
            </w:r>
          </w:p>
        </w:tc>
        <w:tc>
          <w:tcPr>
            <w:tcW w:w="360" w:type="dxa"/>
            <w:tcBorders>
              <w:top w:val="single" w:sz="4" w:space="0" w:color="auto"/>
              <w:bottom w:val="single" w:sz="4" w:space="0" w:color="auto"/>
            </w:tcBorders>
            <w:shd w:val="clear" w:color="auto" w:fill="auto"/>
            <w:vAlign w:val="bottom"/>
          </w:tcPr>
          <w:p w14:paraId="48597506" w14:textId="77777777" w:rsidR="00720B5A" w:rsidRPr="00114B4C" w:rsidRDefault="00720B5A" w:rsidP="00720B5A">
            <w:pPr>
              <w:rPr>
                <w:rFonts w:ascii="Times New Roman" w:hAnsi="Times New Roman" w:cs="Times New Roman"/>
              </w:rPr>
            </w:pPr>
          </w:p>
        </w:tc>
        <w:tc>
          <w:tcPr>
            <w:tcW w:w="5222" w:type="dxa"/>
            <w:tcBorders>
              <w:top w:val="nil"/>
              <w:bottom w:val="nil"/>
              <w:right w:val="nil"/>
            </w:tcBorders>
            <w:shd w:val="clear" w:color="auto" w:fill="auto"/>
            <w:vAlign w:val="bottom"/>
          </w:tcPr>
          <w:p w14:paraId="0D96EB7A" w14:textId="09A863B9" w:rsidR="00720B5A" w:rsidRPr="00114B4C" w:rsidRDefault="008B4B61" w:rsidP="00720B5A">
            <w:pPr>
              <w:rPr>
                <w:rFonts w:ascii="Times New Roman" w:hAnsi="Times New Roman" w:cs="Times New Roman"/>
              </w:rPr>
            </w:pPr>
            <w:hyperlink w:anchor="DesignArts" w:history="1">
              <w:r w:rsidR="00EC7CC2" w:rsidRPr="00114B4C">
                <w:rPr>
                  <w:rStyle w:val="Hyperlink"/>
                  <w:rFonts w:ascii="Times New Roman" w:hAnsi="Times New Roman" w:cs="Times New Roman"/>
                </w:rPr>
                <w:t>Critique and Practice in Design and the Arts</w:t>
              </w:r>
            </w:hyperlink>
          </w:p>
        </w:tc>
      </w:tr>
      <w:tr w:rsidR="00720B5A" w:rsidRPr="00114B4C" w14:paraId="4162244C" w14:textId="77777777" w:rsidTr="00DE7F2E">
        <w:trPr>
          <w:trHeight w:val="85"/>
        </w:trPr>
        <w:tc>
          <w:tcPr>
            <w:tcW w:w="355" w:type="dxa"/>
            <w:tcBorders>
              <w:left w:val="nil"/>
              <w:right w:val="nil"/>
            </w:tcBorders>
            <w:shd w:val="clear" w:color="auto" w:fill="auto"/>
            <w:vAlign w:val="bottom"/>
          </w:tcPr>
          <w:p w14:paraId="02146A49" w14:textId="77777777" w:rsidR="00720B5A" w:rsidRPr="00114B4C" w:rsidRDefault="00720B5A" w:rsidP="00720B5A">
            <w:pPr>
              <w:ind w:right="-648"/>
              <w:rPr>
                <w:rFonts w:ascii="Times New Roman" w:hAnsi="Times New Roman" w:cs="Times New Roman"/>
              </w:rPr>
            </w:pPr>
          </w:p>
        </w:tc>
        <w:tc>
          <w:tcPr>
            <w:tcW w:w="4770" w:type="dxa"/>
            <w:tcBorders>
              <w:top w:val="nil"/>
              <w:left w:val="nil"/>
              <w:bottom w:val="nil"/>
              <w:right w:val="nil"/>
            </w:tcBorders>
            <w:shd w:val="clear" w:color="auto" w:fill="auto"/>
            <w:vAlign w:val="bottom"/>
          </w:tcPr>
          <w:p w14:paraId="643E22A0" w14:textId="77777777" w:rsidR="00720B5A" w:rsidRPr="00114B4C" w:rsidRDefault="00720B5A" w:rsidP="00720B5A">
            <w:pPr>
              <w:rPr>
                <w:rFonts w:ascii="Times New Roman" w:hAnsi="Times New Roman" w:cs="Times New Roman"/>
              </w:rPr>
            </w:pPr>
          </w:p>
        </w:tc>
        <w:tc>
          <w:tcPr>
            <w:tcW w:w="360" w:type="dxa"/>
            <w:tcBorders>
              <w:left w:val="nil"/>
              <w:right w:val="nil"/>
            </w:tcBorders>
            <w:shd w:val="clear" w:color="auto" w:fill="auto"/>
            <w:vAlign w:val="bottom"/>
          </w:tcPr>
          <w:p w14:paraId="3EC33620" w14:textId="77777777" w:rsidR="00720B5A" w:rsidRPr="00114B4C" w:rsidRDefault="00720B5A" w:rsidP="00720B5A">
            <w:pPr>
              <w:ind w:left="386"/>
              <w:rPr>
                <w:rFonts w:ascii="Times New Roman" w:hAnsi="Times New Roman" w:cs="Times New Roman"/>
              </w:rPr>
            </w:pPr>
          </w:p>
        </w:tc>
        <w:tc>
          <w:tcPr>
            <w:tcW w:w="5222" w:type="dxa"/>
            <w:tcBorders>
              <w:top w:val="nil"/>
              <w:left w:val="nil"/>
              <w:bottom w:val="nil"/>
              <w:right w:val="nil"/>
            </w:tcBorders>
            <w:shd w:val="clear" w:color="auto" w:fill="auto"/>
            <w:vAlign w:val="bottom"/>
          </w:tcPr>
          <w:p w14:paraId="6200524C" w14:textId="77777777" w:rsidR="00720B5A" w:rsidRPr="00114B4C" w:rsidRDefault="00720B5A" w:rsidP="00720B5A">
            <w:pPr>
              <w:rPr>
                <w:rFonts w:ascii="Times New Roman" w:hAnsi="Times New Roman" w:cs="Times New Roman"/>
              </w:rPr>
            </w:pPr>
          </w:p>
        </w:tc>
      </w:tr>
      <w:tr w:rsidR="00720B5A" w:rsidRPr="00114B4C" w14:paraId="41D8A760" w14:textId="77777777" w:rsidTr="00106C72">
        <w:trPr>
          <w:trHeight w:val="265"/>
        </w:trPr>
        <w:tc>
          <w:tcPr>
            <w:tcW w:w="355" w:type="dxa"/>
            <w:tcBorders>
              <w:bottom w:val="single" w:sz="4" w:space="0" w:color="auto"/>
            </w:tcBorders>
            <w:shd w:val="clear" w:color="auto" w:fill="auto"/>
            <w:vAlign w:val="bottom"/>
          </w:tcPr>
          <w:p w14:paraId="281EC365" w14:textId="203FC872" w:rsidR="00720B5A" w:rsidRPr="00114B4C" w:rsidRDefault="00720B5A" w:rsidP="00720B5A">
            <w:pPr>
              <w:ind w:right="-648"/>
              <w:rPr>
                <w:rFonts w:ascii="Times New Roman" w:hAnsi="Times New Roman" w:cs="Times New Roman"/>
              </w:rPr>
            </w:pPr>
          </w:p>
        </w:tc>
        <w:tc>
          <w:tcPr>
            <w:tcW w:w="4770" w:type="dxa"/>
            <w:tcBorders>
              <w:top w:val="nil"/>
              <w:bottom w:val="nil"/>
            </w:tcBorders>
            <w:shd w:val="clear" w:color="auto" w:fill="auto"/>
            <w:vAlign w:val="bottom"/>
          </w:tcPr>
          <w:p w14:paraId="7A480E4B" w14:textId="5F90F12F" w:rsidR="00720B5A" w:rsidRPr="00114B4C" w:rsidRDefault="008B4B61" w:rsidP="00720B5A">
            <w:pPr>
              <w:rPr>
                <w:rFonts w:ascii="Times New Roman" w:hAnsi="Times New Roman" w:cs="Times New Roman"/>
              </w:rPr>
            </w:pPr>
            <w:hyperlink w:anchor="SocialSciences" w:history="1">
              <w:r w:rsidR="00720B5A" w:rsidRPr="00114B4C">
                <w:rPr>
                  <w:rStyle w:val="Hyperlink"/>
                  <w:rFonts w:ascii="Times New Roman" w:hAnsi="Times New Roman" w:cs="Times New Roman"/>
                </w:rPr>
                <w:t>Reasoning in the Social Sciences</w:t>
              </w:r>
            </w:hyperlink>
          </w:p>
        </w:tc>
        <w:tc>
          <w:tcPr>
            <w:tcW w:w="360" w:type="dxa"/>
            <w:tcBorders>
              <w:bottom w:val="single" w:sz="4" w:space="0" w:color="auto"/>
            </w:tcBorders>
            <w:shd w:val="clear" w:color="auto" w:fill="auto"/>
            <w:vAlign w:val="bottom"/>
          </w:tcPr>
          <w:p w14:paraId="39595061" w14:textId="75F8DFAD" w:rsidR="00720B5A" w:rsidRPr="00114B4C" w:rsidRDefault="00720B5A" w:rsidP="00720B5A">
            <w:pPr>
              <w:rPr>
                <w:rFonts w:ascii="Times New Roman" w:hAnsi="Times New Roman" w:cs="Times New Roman"/>
              </w:rPr>
            </w:pPr>
          </w:p>
        </w:tc>
        <w:tc>
          <w:tcPr>
            <w:tcW w:w="5222" w:type="dxa"/>
            <w:tcBorders>
              <w:top w:val="nil"/>
              <w:bottom w:val="nil"/>
              <w:right w:val="nil"/>
            </w:tcBorders>
            <w:shd w:val="clear" w:color="auto" w:fill="auto"/>
            <w:vAlign w:val="bottom"/>
          </w:tcPr>
          <w:p w14:paraId="55F562B5" w14:textId="637EC335" w:rsidR="00720B5A" w:rsidRPr="00114B4C" w:rsidRDefault="008B4B61" w:rsidP="00720B5A">
            <w:pPr>
              <w:rPr>
                <w:rFonts w:ascii="Times New Roman" w:hAnsi="Times New Roman" w:cs="Times New Roman"/>
              </w:rPr>
            </w:pPr>
            <w:hyperlink w:anchor="Equity" w:history="1">
              <w:r w:rsidR="00A6140F" w:rsidRPr="00114B4C">
                <w:rPr>
                  <w:rStyle w:val="Hyperlink"/>
                  <w:rFonts w:ascii="Times New Roman" w:hAnsi="Times New Roman" w:cs="Times New Roman"/>
                </w:rPr>
                <w:t xml:space="preserve">Critical Analysis of Identity </w:t>
              </w:r>
              <w:r w:rsidR="00EC7CC2">
                <w:rPr>
                  <w:rStyle w:val="Hyperlink"/>
                  <w:rFonts w:ascii="Times New Roman" w:hAnsi="Times New Roman" w:cs="Times New Roman"/>
                </w:rPr>
                <w:t xml:space="preserve">and Equity </w:t>
              </w:r>
              <w:r w:rsidR="00A6140F" w:rsidRPr="00114B4C">
                <w:rPr>
                  <w:rStyle w:val="Hyperlink"/>
                  <w:rFonts w:ascii="Times New Roman" w:hAnsi="Times New Roman" w:cs="Times New Roman"/>
                </w:rPr>
                <w:t>in the United States</w:t>
              </w:r>
            </w:hyperlink>
          </w:p>
        </w:tc>
      </w:tr>
      <w:tr w:rsidR="00720B5A" w:rsidRPr="00114B4C" w14:paraId="1A7D3CEB" w14:textId="77777777" w:rsidTr="000B2E63">
        <w:trPr>
          <w:trHeight w:val="265"/>
        </w:trPr>
        <w:tc>
          <w:tcPr>
            <w:tcW w:w="355" w:type="dxa"/>
            <w:tcBorders>
              <w:left w:val="nil"/>
              <w:right w:val="nil"/>
            </w:tcBorders>
            <w:shd w:val="clear" w:color="auto" w:fill="auto"/>
            <w:vAlign w:val="bottom"/>
          </w:tcPr>
          <w:p w14:paraId="2A9A522B" w14:textId="77777777" w:rsidR="00720B5A" w:rsidRPr="00114B4C" w:rsidRDefault="00720B5A" w:rsidP="00720B5A">
            <w:pPr>
              <w:ind w:right="-648"/>
              <w:rPr>
                <w:rFonts w:ascii="Times New Roman" w:hAnsi="Times New Roman" w:cs="Times New Roman"/>
                <w:color w:val="D9D9D9" w:themeColor="background1" w:themeShade="D9"/>
              </w:rPr>
            </w:pPr>
          </w:p>
        </w:tc>
        <w:tc>
          <w:tcPr>
            <w:tcW w:w="4770" w:type="dxa"/>
            <w:tcBorders>
              <w:top w:val="nil"/>
              <w:left w:val="nil"/>
              <w:bottom w:val="nil"/>
              <w:right w:val="nil"/>
            </w:tcBorders>
            <w:shd w:val="clear" w:color="auto" w:fill="auto"/>
            <w:vAlign w:val="bottom"/>
          </w:tcPr>
          <w:p w14:paraId="7D4F0007" w14:textId="77777777" w:rsidR="00720B5A" w:rsidRPr="00114B4C" w:rsidRDefault="00720B5A" w:rsidP="00720B5A">
            <w:pPr>
              <w:rPr>
                <w:rFonts w:ascii="Times New Roman" w:hAnsi="Times New Roman" w:cs="Times New Roman"/>
              </w:rPr>
            </w:pPr>
          </w:p>
        </w:tc>
        <w:tc>
          <w:tcPr>
            <w:tcW w:w="360" w:type="dxa"/>
            <w:tcBorders>
              <w:left w:val="nil"/>
              <w:bottom w:val="nil"/>
              <w:right w:val="nil"/>
            </w:tcBorders>
            <w:shd w:val="clear" w:color="auto" w:fill="auto"/>
            <w:vAlign w:val="bottom"/>
          </w:tcPr>
          <w:p w14:paraId="5AC10686" w14:textId="77777777" w:rsidR="00720B5A" w:rsidRPr="00114B4C" w:rsidRDefault="00720B5A" w:rsidP="00720B5A">
            <w:pPr>
              <w:rPr>
                <w:rFonts w:ascii="Times New Roman" w:hAnsi="Times New Roman" w:cs="Times New Roman"/>
              </w:rPr>
            </w:pPr>
          </w:p>
        </w:tc>
        <w:tc>
          <w:tcPr>
            <w:tcW w:w="5222" w:type="dxa"/>
            <w:tcBorders>
              <w:top w:val="nil"/>
              <w:left w:val="nil"/>
              <w:bottom w:val="nil"/>
              <w:right w:val="nil"/>
            </w:tcBorders>
            <w:shd w:val="clear" w:color="auto" w:fill="auto"/>
            <w:vAlign w:val="bottom"/>
          </w:tcPr>
          <w:p w14:paraId="3A2437CB" w14:textId="77777777" w:rsidR="00720B5A" w:rsidRPr="00114B4C" w:rsidRDefault="00720B5A" w:rsidP="00720B5A">
            <w:pPr>
              <w:rPr>
                <w:rFonts w:ascii="Times New Roman" w:hAnsi="Times New Roman" w:cs="Times New Roman"/>
              </w:rPr>
            </w:pPr>
          </w:p>
        </w:tc>
      </w:tr>
      <w:tr w:rsidR="00720B5A" w:rsidRPr="00114B4C" w14:paraId="7F201974" w14:textId="77777777" w:rsidTr="000B2E63">
        <w:trPr>
          <w:trHeight w:val="265"/>
        </w:trPr>
        <w:tc>
          <w:tcPr>
            <w:tcW w:w="355" w:type="dxa"/>
            <w:shd w:val="clear" w:color="auto" w:fill="auto"/>
            <w:vAlign w:val="bottom"/>
          </w:tcPr>
          <w:p w14:paraId="5196B280" w14:textId="77777777" w:rsidR="00720B5A" w:rsidRPr="00114B4C" w:rsidRDefault="00720B5A" w:rsidP="00720B5A">
            <w:pPr>
              <w:ind w:right="-648"/>
              <w:rPr>
                <w:rFonts w:ascii="Times New Roman" w:hAnsi="Times New Roman" w:cs="Times New Roman"/>
              </w:rPr>
            </w:pPr>
          </w:p>
        </w:tc>
        <w:tc>
          <w:tcPr>
            <w:tcW w:w="4770" w:type="dxa"/>
            <w:tcBorders>
              <w:top w:val="nil"/>
              <w:bottom w:val="nil"/>
              <w:right w:val="nil"/>
            </w:tcBorders>
            <w:shd w:val="clear" w:color="auto" w:fill="auto"/>
            <w:vAlign w:val="center"/>
          </w:tcPr>
          <w:p w14:paraId="1D4ABC02" w14:textId="1A510544" w:rsidR="00720B5A" w:rsidRPr="00114B4C" w:rsidRDefault="008B4B61" w:rsidP="00720B5A">
            <w:pPr>
              <w:rPr>
                <w:rFonts w:ascii="Times New Roman" w:hAnsi="Times New Roman" w:cs="Times New Roman"/>
              </w:rPr>
            </w:pPr>
            <w:hyperlink w:anchor="NaturalSciences" w:history="1">
              <w:r w:rsidR="00EC7CC2" w:rsidRPr="00EC7CC2">
                <w:rPr>
                  <w:rStyle w:val="Hyperlink"/>
                  <w:rFonts w:ascii="Times New Roman" w:hAnsi="Times New Roman" w:cs="Times New Roman"/>
                </w:rPr>
                <w:t>Reasoning in the Natural Sciences</w:t>
              </w:r>
            </w:hyperlink>
          </w:p>
        </w:tc>
        <w:tc>
          <w:tcPr>
            <w:tcW w:w="360" w:type="dxa"/>
            <w:tcBorders>
              <w:top w:val="nil"/>
              <w:left w:val="nil"/>
              <w:bottom w:val="nil"/>
              <w:right w:val="nil"/>
            </w:tcBorders>
            <w:shd w:val="clear" w:color="auto" w:fill="auto"/>
            <w:vAlign w:val="bottom"/>
          </w:tcPr>
          <w:p w14:paraId="571B5498" w14:textId="77777777" w:rsidR="00720B5A" w:rsidRPr="00114B4C" w:rsidRDefault="00720B5A" w:rsidP="00720B5A">
            <w:pPr>
              <w:rPr>
                <w:rFonts w:ascii="Times New Roman" w:hAnsi="Times New Roman" w:cs="Times New Roman"/>
              </w:rPr>
            </w:pPr>
          </w:p>
        </w:tc>
        <w:tc>
          <w:tcPr>
            <w:tcW w:w="5222" w:type="dxa"/>
            <w:tcBorders>
              <w:top w:val="nil"/>
              <w:left w:val="nil"/>
              <w:bottom w:val="nil"/>
              <w:right w:val="nil"/>
            </w:tcBorders>
            <w:shd w:val="clear" w:color="auto" w:fill="auto"/>
            <w:vAlign w:val="bottom"/>
          </w:tcPr>
          <w:p w14:paraId="4E892A14" w14:textId="77777777" w:rsidR="00720B5A" w:rsidRPr="00114B4C" w:rsidRDefault="00720B5A" w:rsidP="00720B5A">
            <w:pPr>
              <w:rPr>
                <w:rFonts w:ascii="Times New Roman" w:hAnsi="Times New Roman" w:cs="Times New Roman"/>
              </w:rPr>
            </w:pPr>
          </w:p>
        </w:tc>
      </w:tr>
    </w:tbl>
    <w:p w14:paraId="2F99DDC0" w14:textId="77777777" w:rsidR="00AE05DF" w:rsidRPr="00114B4C" w:rsidRDefault="00AE05DF" w:rsidP="00AE05DF">
      <w:pPr>
        <w:rPr>
          <w:rFonts w:ascii="Times New Roman" w:hAnsi="Times New Roman" w:cs="Times New Roman"/>
        </w:rPr>
      </w:pPr>
    </w:p>
    <w:p w14:paraId="5F3FC6B2" w14:textId="3C32F6CF" w:rsidR="00781490" w:rsidRPr="00114B4C" w:rsidRDefault="00781490" w:rsidP="006507D0">
      <w:pPr>
        <w:pStyle w:val="Heading2"/>
        <w:numPr>
          <w:ilvl w:val="0"/>
          <w:numId w:val="41"/>
        </w:numPr>
      </w:pPr>
      <w:bookmarkStart w:id="1" w:name="IntegrativeOutcomeTable"/>
      <w:r w:rsidRPr="00114B4C">
        <w:t xml:space="preserve">Integrative </w:t>
      </w:r>
      <w:r w:rsidR="001257CE" w:rsidRPr="00114B4C">
        <w:t>Concept</w:t>
      </w:r>
    </w:p>
    <w:bookmarkEnd w:id="1"/>
    <w:p w14:paraId="2CB67AB9" w14:textId="77777777" w:rsidR="00781490" w:rsidRPr="00114B4C" w:rsidRDefault="00781490" w:rsidP="00781490">
      <w:pPr>
        <w:rPr>
          <w:rFonts w:ascii="Times New Roman" w:hAnsi="Times New Roman" w:cs="Times New Roman"/>
        </w:rPr>
      </w:pPr>
    </w:p>
    <w:p w14:paraId="6F8EDFCC" w14:textId="79866373" w:rsidR="00781490" w:rsidRPr="00114B4C" w:rsidRDefault="00781490" w:rsidP="00781490">
      <w:pPr>
        <w:rPr>
          <w:rFonts w:ascii="Times New Roman" w:hAnsi="Times New Roman" w:cs="Times New Roman"/>
          <w:sz w:val="22"/>
          <w:szCs w:val="22"/>
        </w:rPr>
      </w:pPr>
      <w:r w:rsidRPr="00114B4C">
        <w:rPr>
          <w:rFonts w:ascii="Times New Roman" w:hAnsi="Times New Roman" w:cs="Times New Roman"/>
          <w:sz w:val="22"/>
          <w:szCs w:val="22"/>
        </w:rPr>
        <w:t xml:space="preserve">Please select either or both of the Integrative </w:t>
      </w:r>
      <w:r w:rsidR="001257CE" w:rsidRPr="00114B4C">
        <w:rPr>
          <w:rFonts w:ascii="Times New Roman" w:hAnsi="Times New Roman" w:cs="Times New Roman"/>
          <w:sz w:val="22"/>
          <w:szCs w:val="22"/>
        </w:rPr>
        <w:t>Concept</w:t>
      </w:r>
      <w:r w:rsidR="00150F1B" w:rsidRPr="00114B4C">
        <w:rPr>
          <w:rFonts w:ascii="Times New Roman" w:hAnsi="Times New Roman" w:cs="Times New Roman"/>
          <w:sz w:val="22"/>
          <w:szCs w:val="22"/>
        </w:rPr>
        <w:t xml:space="preserve"> by inserting an X</w:t>
      </w:r>
      <w:r w:rsidRPr="00114B4C">
        <w:rPr>
          <w:rFonts w:ascii="Times New Roman" w:hAnsi="Times New Roman" w:cs="Times New Roman"/>
          <w:sz w:val="22"/>
          <w:szCs w:val="22"/>
        </w:rPr>
        <w:t xml:space="preserve">. Then click on the </w:t>
      </w:r>
      <w:r w:rsidR="001257CE" w:rsidRPr="00114B4C">
        <w:rPr>
          <w:rFonts w:ascii="Times New Roman" w:hAnsi="Times New Roman" w:cs="Times New Roman"/>
          <w:sz w:val="22"/>
          <w:szCs w:val="22"/>
        </w:rPr>
        <w:t>concept</w:t>
      </w:r>
      <w:r w:rsidRPr="00114B4C">
        <w:rPr>
          <w:rFonts w:ascii="Times New Roman" w:hAnsi="Times New Roman" w:cs="Times New Roman"/>
          <w:sz w:val="22"/>
          <w:szCs w:val="22"/>
        </w:rPr>
        <w:t>(s) you need to address to move to that section of the form.</w:t>
      </w:r>
      <w:r w:rsidR="003200D0" w:rsidRPr="00114B4C">
        <w:rPr>
          <w:rFonts w:ascii="Times New Roman" w:hAnsi="Times New Roman" w:cs="Times New Roman"/>
          <w:sz w:val="22"/>
          <w:szCs w:val="22"/>
        </w:rPr>
        <w:t xml:space="preserve"> </w:t>
      </w:r>
      <w:r w:rsidR="00635F8E" w:rsidRPr="00114B4C">
        <w:rPr>
          <w:rFonts w:ascii="Times New Roman" w:hAnsi="Times New Roman" w:cs="Times New Roman"/>
          <w:sz w:val="22"/>
          <w:szCs w:val="22"/>
        </w:rPr>
        <w:t xml:space="preserve">Instructors </w:t>
      </w:r>
      <w:r w:rsidR="00DB1F82" w:rsidRPr="00114B4C">
        <w:rPr>
          <w:rFonts w:ascii="Times New Roman" w:hAnsi="Times New Roman" w:cs="Times New Roman"/>
          <w:sz w:val="22"/>
          <w:szCs w:val="22"/>
        </w:rPr>
        <w:t xml:space="preserve">of the course </w:t>
      </w:r>
      <w:r w:rsidR="00635F8E" w:rsidRPr="00114B4C">
        <w:rPr>
          <w:rFonts w:ascii="Times New Roman" w:hAnsi="Times New Roman" w:cs="Times New Roman"/>
          <w:sz w:val="22"/>
          <w:szCs w:val="22"/>
        </w:rPr>
        <w:t xml:space="preserve">will be responsible for the assessment of </w:t>
      </w:r>
      <w:r w:rsidR="001257CE" w:rsidRPr="00114B4C">
        <w:rPr>
          <w:rFonts w:ascii="Times New Roman" w:hAnsi="Times New Roman" w:cs="Times New Roman"/>
          <w:sz w:val="22"/>
          <w:szCs w:val="22"/>
        </w:rPr>
        <w:t>each concept and student learning outcome checked.</w:t>
      </w:r>
    </w:p>
    <w:tbl>
      <w:tblPr>
        <w:tblStyle w:val="TableGrid"/>
        <w:tblpPr w:leftFromText="180" w:rightFromText="180" w:vertAnchor="text" w:horzAnchor="margin" w:tblpX="18" w:tblpY="125"/>
        <w:tblW w:w="10707" w:type="dxa"/>
        <w:tblLayout w:type="fixed"/>
        <w:tblLook w:val="04A0" w:firstRow="1" w:lastRow="0" w:firstColumn="1" w:lastColumn="0" w:noHBand="0" w:noVBand="1"/>
      </w:tblPr>
      <w:tblGrid>
        <w:gridCol w:w="355"/>
        <w:gridCol w:w="4770"/>
        <w:gridCol w:w="360"/>
        <w:gridCol w:w="5222"/>
      </w:tblGrid>
      <w:tr w:rsidR="007564BE" w:rsidRPr="00114B4C" w14:paraId="030C85AB" w14:textId="77777777" w:rsidTr="00DE7F2E">
        <w:trPr>
          <w:trHeight w:val="263"/>
        </w:trPr>
        <w:tc>
          <w:tcPr>
            <w:tcW w:w="355" w:type="dxa"/>
            <w:shd w:val="clear" w:color="auto" w:fill="auto"/>
            <w:vAlign w:val="center"/>
          </w:tcPr>
          <w:p w14:paraId="3B6B03BF" w14:textId="10013E26" w:rsidR="007564BE" w:rsidRPr="00114B4C" w:rsidRDefault="007564BE" w:rsidP="007564BE">
            <w:pPr>
              <w:rPr>
                <w:rFonts w:ascii="Times New Roman" w:hAnsi="Times New Roman" w:cs="Times New Roman"/>
              </w:rPr>
            </w:pPr>
          </w:p>
        </w:tc>
        <w:tc>
          <w:tcPr>
            <w:tcW w:w="4770" w:type="dxa"/>
            <w:tcBorders>
              <w:top w:val="nil"/>
              <w:bottom w:val="nil"/>
            </w:tcBorders>
            <w:shd w:val="clear" w:color="auto" w:fill="auto"/>
            <w:vAlign w:val="center"/>
          </w:tcPr>
          <w:p w14:paraId="29A7AAAB" w14:textId="491D0C11" w:rsidR="007564BE" w:rsidRPr="00114B4C" w:rsidRDefault="008B4B61" w:rsidP="007564BE">
            <w:pPr>
              <w:rPr>
                <w:rFonts w:ascii="Times New Roman" w:hAnsi="Times New Roman" w:cs="Times New Roman"/>
              </w:rPr>
            </w:pPr>
            <w:hyperlink w:anchor="Ethical" w:history="1">
              <w:r w:rsidR="007564BE" w:rsidRPr="00114B4C">
                <w:rPr>
                  <w:rStyle w:val="Hyperlink"/>
                  <w:rFonts w:ascii="Times New Roman" w:hAnsi="Times New Roman" w:cs="Times New Roman"/>
                </w:rPr>
                <w:t>Ethical Reasoning</w:t>
              </w:r>
            </w:hyperlink>
          </w:p>
        </w:tc>
        <w:tc>
          <w:tcPr>
            <w:tcW w:w="360" w:type="dxa"/>
            <w:shd w:val="clear" w:color="auto" w:fill="auto"/>
            <w:vAlign w:val="center"/>
          </w:tcPr>
          <w:p w14:paraId="204B26E8" w14:textId="57F21775" w:rsidR="007564BE" w:rsidRPr="00114B4C" w:rsidRDefault="007564BE" w:rsidP="007564BE">
            <w:pPr>
              <w:rPr>
                <w:rFonts w:ascii="Times New Roman" w:hAnsi="Times New Roman" w:cs="Times New Roman"/>
              </w:rPr>
            </w:pPr>
          </w:p>
        </w:tc>
        <w:tc>
          <w:tcPr>
            <w:tcW w:w="5222" w:type="dxa"/>
            <w:tcBorders>
              <w:top w:val="nil"/>
              <w:bottom w:val="nil"/>
              <w:right w:val="nil"/>
            </w:tcBorders>
            <w:shd w:val="clear" w:color="auto" w:fill="auto"/>
            <w:vAlign w:val="center"/>
          </w:tcPr>
          <w:p w14:paraId="29AA3DAB" w14:textId="333E07C5" w:rsidR="007564BE" w:rsidRPr="00114B4C" w:rsidRDefault="008B4B61" w:rsidP="007564BE">
            <w:pPr>
              <w:rPr>
                <w:rFonts w:ascii="Times New Roman" w:hAnsi="Times New Roman" w:cs="Times New Roman"/>
              </w:rPr>
            </w:pPr>
            <w:hyperlink w:anchor="InterculturalGlobal" w:history="1">
              <w:r w:rsidR="007564BE" w:rsidRPr="00114B4C">
                <w:rPr>
                  <w:rStyle w:val="Hyperlink"/>
                  <w:rFonts w:ascii="Times New Roman" w:hAnsi="Times New Roman" w:cs="Times New Roman"/>
                </w:rPr>
                <w:t>Intercultural and Global Awareness</w:t>
              </w:r>
            </w:hyperlink>
          </w:p>
        </w:tc>
      </w:tr>
    </w:tbl>
    <w:p w14:paraId="12709B9C" w14:textId="77777777" w:rsidR="00781490" w:rsidRPr="00114B4C" w:rsidRDefault="00781490" w:rsidP="00781490">
      <w:pPr>
        <w:rPr>
          <w:rFonts w:ascii="Times New Roman" w:hAnsi="Times New Roman" w:cs="Times New Roman"/>
        </w:rPr>
      </w:pPr>
    </w:p>
    <w:tbl>
      <w:tblPr>
        <w:tblStyle w:val="TableGrid"/>
        <w:tblpPr w:leftFromText="180" w:rightFromText="180" w:vertAnchor="text" w:horzAnchor="margin" w:tblpX="18" w:tblpY="125"/>
        <w:tblW w:w="10707" w:type="dxa"/>
        <w:tblLayout w:type="fixed"/>
        <w:tblLook w:val="04A0" w:firstRow="1" w:lastRow="0" w:firstColumn="1" w:lastColumn="0" w:noHBand="0" w:noVBand="1"/>
      </w:tblPr>
      <w:tblGrid>
        <w:gridCol w:w="355"/>
        <w:gridCol w:w="4770"/>
        <w:gridCol w:w="360"/>
        <w:gridCol w:w="5222"/>
      </w:tblGrid>
      <w:tr w:rsidR="00C02C4E" w:rsidRPr="00114B4C" w14:paraId="24598BDA" w14:textId="77777777" w:rsidTr="00F36FEC">
        <w:trPr>
          <w:trHeight w:val="263"/>
        </w:trPr>
        <w:tc>
          <w:tcPr>
            <w:tcW w:w="10707" w:type="dxa"/>
            <w:gridSpan w:val="4"/>
            <w:tcBorders>
              <w:top w:val="nil"/>
              <w:left w:val="nil"/>
              <w:bottom w:val="nil"/>
              <w:right w:val="nil"/>
            </w:tcBorders>
            <w:shd w:val="clear" w:color="auto" w:fill="auto"/>
            <w:vAlign w:val="center"/>
          </w:tcPr>
          <w:p w14:paraId="75082AC0" w14:textId="77777777" w:rsidR="00C02C4E" w:rsidRPr="00114B4C" w:rsidRDefault="00C02C4E" w:rsidP="00F36FEC">
            <w:pPr>
              <w:rPr>
                <w:rFonts w:ascii="Times New Roman" w:hAnsi="Times New Roman" w:cs="Times New Roman"/>
                <w:sz w:val="22"/>
                <w:szCs w:val="22"/>
              </w:rPr>
            </w:pPr>
          </w:p>
          <w:p w14:paraId="555D021B" w14:textId="265797E1" w:rsidR="00C02C4E" w:rsidRPr="00114B4C" w:rsidRDefault="00C02C4E" w:rsidP="00F36FEC">
            <w:pPr>
              <w:rPr>
                <w:rFonts w:ascii="Times New Roman" w:hAnsi="Times New Roman" w:cs="Times New Roman"/>
                <w:b/>
                <w:sz w:val="22"/>
                <w:szCs w:val="22"/>
              </w:rPr>
            </w:pPr>
            <w:r w:rsidRPr="00114B4C">
              <w:rPr>
                <w:rFonts w:ascii="Times New Roman" w:hAnsi="Times New Roman" w:cs="Times New Roman"/>
                <w:b/>
                <w:sz w:val="22"/>
                <w:szCs w:val="22"/>
              </w:rPr>
              <w:t xml:space="preserve">From Pathways Curriculum Plan: </w:t>
            </w:r>
          </w:p>
          <w:p w14:paraId="096A5B6C" w14:textId="77777777" w:rsidR="00C02C4E" w:rsidRPr="00114B4C" w:rsidRDefault="00C02C4E" w:rsidP="00F36FEC">
            <w:pPr>
              <w:rPr>
                <w:rFonts w:ascii="Times New Roman" w:hAnsi="Times New Roman" w:cs="Times New Roman"/>
                <w:b/>
                <w:sz w:val="22"/>
                <w:szCs w:val="22"/>
              </w:rPr>
            </w:pPr>
          </w:p>
          <w:p w14:paraId="6C26B779" w14:textId="7180B578" w:rsidR="00C02C4E" w:rsidRPr="00114B4C" w:rsidRDefault="00C02C4E" w:rsidP="00F47472">
            <w:pPr>
              <w:rPr>
                <w:rFonts w:ascii="Times New Roman" w:hAnsi="Times New Roman" w:cs="Times New Roman"/>
                <w:sz w:val="22"/>
                <w:szCs w:val="22"/>
              </w:rPr>
            </w:pPr>
            <w:r w:rsidRPr="00114B4C">
              <w:rPr>
                <w:rFonts w:ascii="Times New Roman" w:hAnsi="Times New Roman" w:cs="Times New Roman"/>
                <w:sz w:val="22"/>
                <w:szCs w:val="22"/>
              </w:rPr>
              <w:t xml:space="preserve">Many existing courses will be immediately ready to meet one of these </w:t>
            </w:r>
            <w:r w:rsidR="001257CE" w:rsidRPr="00114B4C">
              <w:rPr>
                <w:rFonts w:ascii="Times New Roman" w:hAnsi="Times New Roman" w:cs="Times New Roman"/>
                <w:sz w:val="22"/>
                <w:szCs w:val="22"/>
              </w:rPr>
              <w:t>concept</w:t>
            </w:r>
            <w:r w:rsidRPr="00114B4C">
              <w:rPr>
                <w:rFonts w:ascii="Times New Roman" w:hAnsi="Times New Roman" w:cs="Times New Roman"/>
                <w:sz w:val="22"/>
                <w:szCs w:val="22"/>
              </w:rPr>
              <w:t xml:space="preserve">s. However, given that this aspect of Pathways may require more significant course redesign for some faculty, there will be a two-year period during which those faculty will develop strategies to include these </w:t>
            </w:r>
            <w:r w:rsidR="001257CE" w:rsidRPr="00114B4C">
              <w:rPr>
                <w:rFonts w:ascii="Times New Roman" w:hAnsi="Times New Roman" w:cs="Times New Roman"/>
                <w:sz w:val="22"/>
                <w:szCs w:val="22"/>
              </w:rPr>
              <w:t>concepts</w:t>
            </w:r>
            <w:r w:rsidRPr="00114B4C">
              <w:rPr>
                <w:rFonts w:ascii="Times New Roman" w:hAnsi="Times New Roman" w:cs="Times New Roman"/>
                <w:sz w:val="22"/>
                <w:szCs w:val="22"/>
              </w:rPr>
              <w:t xml:space="preserve"> meaningfully in their general education courses. Special attention will be paid to those courses in which integration of these </w:t>
            </w:r>
            <w:r w:rsidR="001257CE" w:rsidRPr="00114B4C">
              <w:rPr>
                <w:rFonts w:ascii="Times New Roman" w:hAnsi="Times New Roman" w:cs="Times New Roman"/>
                <w:sz w:val="22"/>
                <w:szCs w:val="22"/>
              </w:rPr>
              <w:t>concepts</w:t>
            </w:r>
            <w:r w:rsidRPr="00114B4C">
              <w:rPr>
                <w:rFonts w:ascii="Times New Roman" w:hAnsi="Times New Roman" w:cs="Times New Roman"/>
                <w:sz w:val="22"/>
                <w:szCs w:val="22"/>
              </w:rPr>
              <w:t xml:space="preserve"> might be perceived as particularly challenging. Courses not initially ready to meet one of these </w:t>
            </w:r>
            <w:r w:rsidR="00F47472" w:rsidRPr="00114B4C">
              <w:rPr>
                <w:rFonts w:ascii="Times New Roman" w:hAnsi="Times New Roman" w:cs="Times New Roman"/>
                <w:sz w:val="22"/>
                <w:szCs w:val="22"/>
              </w:rPr>
              <w:t xml:space="preserve">concepts </w:t>
            </w:r>
            <w:r w:rsidRPr="00114B4C">
              <w:rPr>
                <w:rFonts w:ascii="Times New Roman" w:hAnsi="Times New Roman" w:cs="Times New Roman"/>
                <w:sz w:val="22"/>
                <w:szCs w:val="22"/>
              </w:rPr>
              <w:t xml:space="preserve">may be provisionally approved for inclusion in general education so that there will be no interruption in availability of necessary courses to students. Within two years of the implementation of the curriculum, courses can be permanently approved through demonstration that they are meeting one of the </w:t>
            </w:r>
            <w:r w:rsidR="00F47472" w:rsidRPr="00114B4C">
              <w:rPr>
                <w:rFonts w:ascii="Times New Roman" w:hAnsi="Times New Roman" w:cs="Times New Roman"/>
                <w:sz w:val="22"/>
                <w:szCs w:val="22"/>
              </w:rPr>
              <w:t>concepts</w:t>
            </w:r>
            <w:r w:rsidR="003200D0" w:rsidRPr="00114B4C">
              <w:rPr>
                <w:rFonts w:ascii="Times New Roman" w:hAnsi="Times New Roman" w:cs="Times New Roman"/>
                <w:sz w:val="22"/>
                <w:szCs w:val="22"/>
              </w:rPr>
              <w:t xml:space="preserve"> as demonstrated through assessment data</w:t>
            </w:r>
            <w:r w:rsidRPr="00114B4C">
              <w:rPr>
                <w:rFonts w:ascii="Times New Roman" w:hAnsi="Times New Roman" w:cs="Times New Roman"/>
                <w:sz w:val="22"/>
                <w:szCs w:val="22"/>
              </w:rPr>
              <w:t>.</w:t>
            </w:r>
          </w:p>
        </w:tc>
      </w:tr>
      <w:tr w:rsidR="00C02C4E" w:rsidRPr="00114B4C" w14:paraId="3A543093" w14:textId="77777777" w:rsidTr="00F36FEC">
        <w:trPr>
          <w:trHeight w:val="263"/>
        </w:trPr>
        <w:tc>
          <w:tcPr>
            <w:tcW w:w="355" w:type="dxa"/>
            <w:tcBorders>
              <w:top w:val="nil"/>
              <w:left w:val="nil"/>
              <w:right w:val="nil"/>
            </w:tcBorders>
            <w:shd w:val="clear" w:color="auto" w:fill="auto"/>
            <w:vAlign w:val="center"/>
          </w:tcPr>
          <w:p w14:paraId="1A56FD71" w14:textId="77777777" w:rsidR="00C02C4E" w:rsidRPr="00114B4C" w:rsidRDefault="00C02C4E" w:rsidP="00F36FEC">
            <w:pPr>
              <w:rPr>
                <w:rFonts w:ascii="Times New Roman" w:hAnsi="Times New Roman" w:cs="Times New Roman"/>
              </w:rPr>
            </w:pPr>
          </w:p>
        </w:tc>
        <w:tc>
          <w:tcPr>
            <w:tcW w:w="4770" w:type="dxa"/>
            <w:tcBorders>
              <w:top w:val="nil"/>
              <w:left w:val="nil"/>
              <w:bottom w:val="nil"/>
              <w:right w:val="nil"/>
            </w:tcBorders>
            <w:shd w:val="clear" w:color="auto" w:fill="auto"/>
            <w:vAlign w:val="center"/>
          </w:tcPr>
          <w:p w14:paraId="1645AA53" w14:textId="77777777" w:rsidR="00C02C4E" w:rsidRPr="00114B4C" w:rsidRDefault="00C02C4E" w:rsidP="00F36FEC">
            <w:pPr>
              <w:rPr>
                <w:rFonts w:ascii="Times New Roman" w:hAnsi="Times New Roman" w:cs="Times New Roman"/>
              </w:rPr>
            </w:pPr>
          </w:p>
        </w:tc>
        <w:tc>
          <w:tcPr>
            <w:tcW w:w="360" w:type="dxa"/>
            <w:tcBorders>
              <w:top w:val="nil"/>
              <w:left w:val="nil"/>
              <w:bottom w:val="nil"/>
              <w:right w:val="nil"/>
            </w:tcBorders>
            <w:shd w:val="clear" w:color="auto" w:fill="auto"/>
            <w:vAlign w:val="center"/>
          </w:tcPr>
          <w:p w14:paraId="09A3F691" w14:textId="77777777" w:rsidR="00C02C4E" w:rsidRPr="00114B4C" w:rsidRDefault="00C02C4E" w:rsidP="00F36FEC">
            <w:pPr>
              <w:rPr>
                <w:rFonts w:ascii="Times New Roman" w:hAnsi="Times New Roman" w:cs="Times New Roman"/>
              </w:rPr>
            </w:pPr>
          </w:p>
        </w:tc>
        <w:tc>
          <w:tcPr>
            <w:tcW w:w="5222" w:type="dxa"/>
            <w:tcBorders>
              <w:top w:val="nil"/>
              <w:left w:val="nil"/>
              <w:bottom w:val="nil"/>
              <w:right w:val="nil"/>
            </w:tcBorders>
            <w:shd w:val="clear" w:color="auto" w:fill="auto"/>
            <w:vAlign w:val="center"/>
          </w:tcPr>
          <w:p w14:paraId="7236C5EE" w14:textId="77777777" w:rsidR="00C02C4E" w:rsidRPr="00114B4C" w:rsidRDefault="00C02C4E" w:rsidP="00F36FEC">
            <w:pPr>
              <w:rPr>
                <w:rFonts w:ascii="Times New Roman" w:hAnsi="Times New Roman" w:cs="Times New Roman"/>
              </w:rPr>
            </w:pPr>
          </w:p>
        </w:tc>
      </w:tr>
      <w:tr w:rsidR="00C02C4E" w:rsidRPr="00114B4C" w14:paraId="73B541CD" w14:textId="77777777" w:rsidTr="00F36FEC">
        <w:trPr>
          <w:trHeight w:val="572"/>
        </w:trPr>
        <w:tc>
          <w:tcPr>
            <w:tcW w:w="355" w:type="dxa"/>
            <w:shd w:val="clear" w:color="auto" w:fill="auto"/>
            <w:vAlign w:val="center"/>
          </w:tcPr>
          <w:p w14:paraId="4AD84DA5" w14:textId="77777777" w:rsidR="00C02C4E" w:rsidRPr="00114B4C" w:rsidRDefault="00C02C4E" w:rsidP="00F36FEC">
            <w:pPr>
              <w:rPr>
                <w:rFonts w:ascii="Times New Roman" w:hAnsi="Times New Roman" w:cs="Times New Roman"/>
              </w:rPr>
            </w:pPr>
          </w:p>
        </w:tc>
        <w:tc>
          <w:tcPr>
            <w:tcW w:w="10352" w:type="dxa"/>
            <w:gridSpan w:val="3"/>
            <w:tcBorders>
              <w:top w:val="nil"/>
              <w:bottom w:val="nil"/>
              <w:right w:val="nil"/>
            </w:tcBorders>
            <w:shd w:val="clear" w:color="auto" w:fill="auto"/>
            <w:vAlign w:val="center"/>
          </w:tcPr>
          <w:p w14:paraId="67278F67" w14:textId="52AEF6B6" w:rsidR="00C02C4E" w:rsidRPr="00114B4C" w:rsidRDefault="00C02C4E" w:rsidP="00F47472">
            <w:pPr>
              <w:rPr>
                <w:rFonts w:ascii="Times New Roman" w:hAnsi="Times New Roman" w:cs="Times New Roman"/>
              </w:rPr>
            </w:pPr>
            <w:r w:rsidRPr="00114B4C">
              <w:rPr>
                <w:rFonts w:ascii="Times New Roman" w:hAnsi="Times New Roman" w:cs="Times New Roman"/>
                <w:sz w:val="22"/>
              </w:rPr>
              <w:t xml:space="preserve">Check this box if seeking a provisional approval and will submit by Fall 2019 the portion of the proposal form that addresses the Integrative </w:t>
            </w:r>
            <w:r w:rsidR="00F47472" w:rsidRPr="00114B4C">
              <w:rPr>
                <w:rFonts w:ascii="Times New Roman" w:hAnsi="Times New Roman" w:cs="Times New Roman"/>
                <w:sz w:val="22"/>
              </w:rPr>
              <w:t>Concepts</w:t>
            </w:r>
            <w:r w:rsidRPr="00114B4C">
              <w:rPr>
                <w:rFonts w:ascii="Times New Roman" w:hAnsi="Times New Roman" w:cs="Times New Roman"/>
                <w:sz w:val="22"/>
              </w:rPr>
              <w:t>.</w:t>
            </w:r>
          </w:p>
        </w:tc>
      </w:tr>
    </w:tbl>
    <w:p w14:paraId="7BCAA988" w14:textId="77777777" w:rsidR="00473A57" w:rsidRPr="00114B4C" w:rsidRDefault="00473A57">
      <w:pPr>
        <w:rPr>
          <w:rFonts w:ascii="Times New Roman" w:hAnsi="Times New Roman" w:cs="Times New Roman"/>
          <w:b/>
          <w:bCs/>
          <w:color w:val="E36C0A" w:themeColor="accent6" w:themeShade="BF"/>
          <w:sz w:val="24"/>
          <w:szCs w:val="24"/>
        </w:rPr>
      </w:pPr>
      <w:r w:rsidRPr="00114B4C">
        <w:rPr>
          <w:rFonts w:ascii="Times New Roman" w:hAnsi="Times New Roman" w:cs="Times New Roman"/>
          <w:color w:val="E36C0A" w:themeColor="accent6" w:themeShade="BF"/>
          <w:sz w:val="24"/>
          <w:szCs w:val="24"/>
        </w:rPr>
        <w:br w:type="page"/>
      </w:r>
    </w:p>
    <w:p w14:paraId="3CDCDA5A" w14:textId="53529FA7" w:rsidR="00402D20" w:rsidRPr="00114B4C" w:rsidRDefault="00E75EDC" w:rsidP="00E75EDC">
      <w:pPr>
        <w:pStyle w:val="Heading3"/>
        <w:rPr>
          <w:rFonts w:ascii="Times New Roman" w:hAnsi="Times New Roman" w:cs="Times New Roman"/>
          <w:color w:val="E36C0A" w:themeColor="accent6" w:themeShade="BF"/>
          <w:sz w:val="24"/>
          <w:szCs w:val="24"/>
        </w:rPr>
      </w:pPr>
      <w:bookmarkStart w:id="2" w:name="Discourse"/>
      <w:r w:rsidRPr="00114B4C">
        <w:rPr>
          <w:rFonts w:ascii="Times New Roman" w:hAnsi="Times New Roman" w:cs="Times New Roman"/>
          <w:color w:val="E36C0A" w:themeColor="accent6" w:themeShade="BF"/>
          <w:sz w:val="24"/>
          <w:szCs w:val="24"/>
        </w:rPr>
        <w:lastRenderedPageBreak/>
        <w:t>Discourse</w:t>
      </w:r>
    </w:p>
    <w:bookmarkEnd w:id="2"/>
    <w:p w14:paraId="7FB19318" w14:textId="0659C151" w:rsidR="00E75EDC" w:rsidRPr="00114B4C" w:rsidRDefault="000B2E63" w:rsidP="00402D20">
      <w:pPr>
        <w:rPr>
          <w:rFonts w:ascii="Times New Roman" w:hAnsi="Times New Roman" w:cs="Times New Roman"/>
          <w:i/>
          <w:sz w:val="18"/>
        </w:rPr>
      </w:pPr>
      <w:r w:rsidRPr="00114B4C">
        <w:rPr>
          <w:rFonts w:ascii="Times New Roman" w:hAnsi="Times New Roman" w:cs="Times New Roman"/>
          <w:i/>
          <w:sz w:val="18"/>
        </w:rPr>
        <w:t xml:space="preserve">If you are not planning to address this </w:t>
      </w:r>
      <w:r w:rsidR="0092398C" w:rsidRPr="00114B4C">
        <w:rPr>
          <w:rFonts w:ascii="Times New Roman" w:hAnsi="Times New Roman" w:cs="Times New Roman"/>
          <w:i/>
          <w:sz w:val="18"/>
        </w:rPr>
        <w:t>concept</w:t>
      </w:r>
      <w:r w:rsidRPr="00114B4C">
        <w:rPr>
          <w:rFonts w:ascii="Times New Roman" w:hAnsi="Times New Roman" w:cs="Times New Roman"/>
          <w:i/>
          <w:sz w:val="18"/>
        </w:rPr>
        <w:t>, please delete the entire section from the proposal.</w:t>
      </w:r>
    </w:p>
    <w:p w14:paraId="779CA4F7" w14:textId="77777777" w:rsidR="000B2E63" w:rsidRPr="00114B4C" w:rsidRDefault="000B2E63" w:rsidP="00402D20">
      <w:pPr>
        <w:rPr>
          <w:rFonts w:ascii="Times New Roman" w:hAnsi="Times New Roman" w:cs="Times New Roman"/>
        </w:rPr>
      </w:pPr>
    </w:p>
    <w:p w14:paraId="5A650F35" w14:textId="3B5358F4" w:rsidR="00536479" w:rsidRPr="00114B4C" w:rsidRDefault="00536479" w:rsidP="00402D20">
      <w:pPr>
        <w:rPr>
          <w:rFonts w:ascii="Times New Roman" w:hAnsi="Times New Roman" w:cs="Times New Roman"/>
          <w:sz w:val="22"/>
          <w:szCs w:val="22"/>
          <w:lang w:val="en"/>
        </w:rPr>
      </w:pPr>
      <w:r w:rsidRPr="00114B4C">
        <w:rPr>
          <w:rFonts w:ascii="Times New Roman" w:hAnsi="Times New Roman" w:cs="Times New Roman"/>
          <w:b/>
          <w:bCs/>
          <w:sz w:val="22"/>
          <w:szCs w:val="22"/>
          <w:lang w:val="en"/>
        </w:rPr>
        <w:t>Discourse</w:t>
      </w:r>
      <w:r w:rsidRPr="00114B4C">
        <w:rPr>
          <w:rFonts w:ascii="Times New Roman" w:hAnsi="Times New Roman" w:cs="Times New Roman"/>
          <w:sz w:val="22"/>
          <w:szCs w:val="22"/>
          <w:lang w:val="en"/>
        </w:rPr>
        <w:t xml:space="preserve"> is the exchange of ideas in writing or speaking, adapted to specific contexts and developed through discovery, analysis, creation, presentation, and evaluation. A student who is competent in discourse demonstrates the ability to reason, write, and speak effectively for academic, professional, and public purposes. In meeting the Discourse LO, students will demonstrate increasing proficiency over the years. All </w:t>
      </w:r>
      <w:r w:rsidR="0092398C" w:rsidRPr="00114B4C">
        <w:rPr>
          <w:rFonts w:ascii="Times New Roman" w:hAnsi="Times New Roman" w:cs="Times New Roman"/>
          <w:sz w:val="22"/>
          <w:szCs w:val="22"/>
          <w:lang w:val="en"/>
        </w:rPr>
        <w:t>student learning outcomes</w:t>
      </w:r>
      <w:r w:rsidRPr="00114B4C">
        <w:rPr>
          <w:rFonts w:ascii="Times New Roman" w:hAnsi="Times New Roman" w:cs="Times New Roman"/>
          <w:sz w:val="22"/>
          <w:szCs w:val="22"/>
          <w:lang w:val="en"/>
        </w:rPr>
        <w:t xml:space="preserve"> would be met in all courses, but expectations for proficiency would be heightened for advanced/applied courses.</w:t>
      </w:r>
    </w:p>
    <w:p w14:paraId="74A5AC2A" w14:textId="77777777" w:rsidR="00BC6CA3" w:rsidRPr="00114B4C" w:rsidRDefault="00536479" w:rsidP="00BC6CA3">
      <w:pPr>
        <w:rPr>
          <w:rFonts w:ascii="Times New Roman" w:hAnsi="Times New Roman" w:cs="Times New Roman"/>
          <w:sz w:val="22"/>
          <w:szCs w:val="22"/>
        </w:rPr>
      </w:pPr>
      <w:r w:rsidRPr="00114B4C">
        <w:rPr>
          <w:rFonts w:ascii="Times New Roman" w:hAnsi="Times New Roman" w:cs="Times New Roman"/>
          <w:sz w:val="22"/>
          <w:szCs w:val="22"/>
          <w:lang w:val="en"/>
        </w:rPr>
        <w:br/>
      </w:r>
      <w:r w:rsidR="00BC6CA3" w:rsidRPr="00114B4C">
        <w:rPr>
          <w:rFonts w:ascii="Times New Roman" w:hAnsi="Times New Roman" w:cs="Times New Roman"/>
          <w:b/>
          <w:bCs/>
          <w:sz w:val="22"/>
          <w:szCs w:val="22"/>
          <w:lang w:val="en"/>
        </w:rPr>
        <w:t xml:space="preserve">Credit hours: </w:t>
      </w:r>
      <w:r w:rsidR="00BC6CA3" w:rsidRPr="00114B4C">
        <w:rPr>
          <w:rFonts w:ascii="Times New Roman" w:hAnsi="Times New Roman" w:cs="Times New Roman"/>
          <w:sz w:val="22"/>
          <w:szCs w:val="22"/>
          <w:lang w:val="en"/>
        </w:rPr>
        <w:t>9 credits--6 foundational + 3 advanced/applied writing and/or speaking courses</w:t>
      </w:r>
    </w:p>
    <w:tbl>
      <w:tblPr>
        <w:tblStyle w:val="TableGrid"/>
        <w:tblpPr w:leftFromText="180" w:rightFromText="180" w:vertAnchor="text" w:horzAnchor="margin" w:tblpX="18" w:tblpY="125"/>
        <w:tblW w:w="107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60"/>
      </w:tblGrid>
      <w:tr w:rsidR="00BC6CA3" w:rsidRPr="00114B4C" w14:paraId="301B608E" w14:textId="77777777" w:rsidTr="00B80478">
        <w:trPr>
          <w:trHeight w:val="56"/>
        </w:trPr>
        <w:tc>
          <w:tcPr>
            <w:tcW w:w="447" w:type="dxa"/>
            <w:tcBorders>
              <w:top w:val="single" w:sz="4" w:space="0" w:color="auto"/>
              <w:bottom w:val="single" w:sz="4" w:space="0" w:color="auto"/>
            </w:tcBorders>
            <w:shd w:val="clear" w:color="auto" w:fill="auto"/>
            <w:vAlign w:val="center"/>
          </w:tcPr>
          <w:p w14:paraId="12CACE35" w14:textId="77777777" w:rsidR="00BC6CA3" w:rsidRPr="00114B4C" w:rsidRDefault="00BC6CA3" w:rsidP="00B80478">
            <w:pPr>
              <w:contextualSpacing/>
              <w:rPr>
                <w:rFonts w:ascii="Times New Roman" w:hAnsi="Times New Roman" w:cs="Times New Roman"/>
                <w:sz w:val="22"/>
              </w:rPr>
            </w:pPr>
          </w:p>
        </w:tc>
        <w:tc>
          <w:tcPr>
            <w:tcW w:w="10260" w:type="dxa"/>
            <w:tcBorders>
              <w:top w:val="nil"/>
              <w:bottom w:val="nil"/>
              <w:right w:val="nil"/>
            </w:tcBorders>
            <w:shd w:val="clear" w:color="auto" w:fill="auto"/>
            <w:vAlign w:val="center"/>
          </w:tcPr>
          <w:p w14:paraId="09557FFA" w14:textId="2569D3FC" w:rsidR="00BC6CA3" w:rsidRPr="00114B4C" w:rsidRDefault="00BC6CA3" w:rsidP="00B80478">
            <w:pPr>
              <w:contextualSpacing/>
              <w:rPr>
                <w:rFonts w:ascii="Times New Roman" w:hAnsi="Times New Roman" w:cs="Times New Roman"/>
                <w:sz w:val="22"/>
              </w:rPr>
            </w:pPr>
            <w:r w:rsidRPr="00114B4C">
              <w:rPr>
                <w:rFonts w:ascii="Times New Roman" w:hAnsi="Times New Roman" w:cs="Times New Roman"/>
                <w:sz w:val="22"/>
              </w:rPr>
              <w:t>Is this an advanced/applied course? If so, please put an X in the box. If foundational, leave blank.</w:t>
            </w:r>
          </w:p>
        </w:tc>
      </w:tr>
      <w:tr w:rsidR="00BC6CA3" w:rsidRPr="00114B4C" w14:paraId="3059A232" w14:textId="77777777" w:rsidTr="00B80478">
        <w:trPr>
          <w:trHeight w:val="56"/>
        </w:trPr>
        <w:tc>
          <w:tcPr>
            <w:tcW w:w="447" w:type="dxa"/>
            <w:tcBorders>
              <w:top w:val="single" w:sz="4" w:space="0" w:color="auto"/>
              <w:left w:val="nil"/>
              <w:bottom w:val="nil"/>
              <w:right w:val="nil"/>
            </w:tcBorders>
            <w:shd w:val="clear" w:color="auto" w:fill="auto"/>
            <w:vAlign w:val="center"/>
          </w:tcPr>
          <w:p w14:paraId="2553ED0C" w14:textId="77777777" w:rsidR="00BC6CA3" w:rsidRPr="00114B4C" w:rsidRDefault="00BC6CA3" w:rsidP="00B80478">
            <w:pPr>
              <w:contextualSpacing/>
              <w:rPr>
                <w:rFonts w:ascii="Times New Roman" w:hAnsi="Times New Roman" w:cs="Times New Roman"/>
                <w:sz w:val="22"/>
              </w:rPr>
            </w:pPr>
          </w:p>
        </w:tc>
        <w:tc>
          <w:tcPr>
            <w:tcW w:w="10260" w:type="dxa"/>
            <w:tcBorders>
              <w:top w:val="nil"/>
              <w:left w:val="nil"/>
              <w:bottom w:val="nil"/>
              <w:right w:val="nil"/>
            </w:tcBorders>
            <w:shd w:val="clear" w:color="auto" w:fill="auto"/>
            <w:vAlign w:val="center"/>
          </w:tcPr>
          <w:p w14:paraId="1FB9A773" w14:textId="1371664D" w:rsidR="00BC6CA3" w:rsidRPr="00114B4C" w:rsidRDefault="00BC6CA3" w:rsidP="0092398C">
            <w:pPr>
              <w:contextualSpacing/>
              <w:rPr>
                <w:rFonts w:ascii="Times New Roman" w:hAnsi="Times New Roman" w:cs="Times New Roman"/>
                <w:i/>
                <w:sz w:val="22"/>
              </w:rPr>
            </w:pPr>
            <w:r w:rsidRPr="00114B4C">
              <w:rPr>
                <w:rFonts w:ascii="Times New Roman" w:hAnsi="Times New Roman" w:cs="Times New Roman"/>
                <w:i/>
                <w:sz w:val="23"/>
                <w:szCs w:val="23"/>
              </w:rPr>
              <w:t xml:space="preserve">An advanced/applied course is considered to be one at the 2-4000 level that builds on a previous course. For example, a student might take English 1105-1106 at the foundational level and then take a writing or speaking course (2-4000 level) that builds on that knowledge, extends the skillset, and provides practice. The </w:t>
            </w:r>
            <w:r w:rsidR="0092398C" w:rsidRPr="00114B4C">
              <w:rPr>
                <w:rFonts w:ascii="Times New Roman" w:hAnsi="Times New Roman" w:cs="Times New Roman"/>
                <w:i/>
                <w:sz w:val="23"/>
                <w:szCs w:val="23"/>
              </w:rPr>
              <w:t>student learning outcomes</w:t>
            </w:r>
            <w:r w:rsidRPr="00114B4C">
              <w:rPr>
                <w:rFonts w:ascii="Times New Roman" w:hAnsi="Times New Roman" w:cs="Times New Roman"/>
                <w:i/>
                <w:sz w:val="23"/>
                <w:szCs w:val="23"/>
              </w:rPr>
              <w:t xml:space="preserve"> may be met across sets of courses in a curriculum.</w:t>
            </w:r>
          </w:p>
        </w:tc>
      </w:tr>
    </w:tbl>
    <w:p w14:paraId="7B9CD71D" w14:textId="3C2356D6" w:rsidR="002258DF" w:rsidRPr="00114B4C" w:rsidRDefault="003200D0" w:rsidP="00D40513">
      <w:pPr>
        <w:tabs>
          <w:tab w:val="left" w:pos="1098"/>
        </w:tabs>
        <w:rPr>
          <w:rFonts w:ascii="Times New Roman" w:hAnsi="Times New Roman" w:cs="Times New Roman"/>
          <w:sz w:val="22"/>
          <w:szCs w:val="22"/>
        </w:rPr>
      </w:pPr>
      <w:r w:rsidRPr="00114B4C">
        <w:rPr>
          <w:rFonts w:ascii="Times New Roman" w:hAnsi="Times New Roman" w:cs="Times New Roman"/>
          <w:sz w:val="22"/>
          <w:szCs w:val="22"/>
        </w:rPr>
        <w:tab/>
      </w:r>
    </w:p>
    <w:p w14:paraId="4A24B62E" w14:textId="28AA3CF5" w:rsidR="001B21E7" w:rsidRPr="00114B4C" w:rsidRDefault="000F60EB" w:rsidP="00402D20">
      <w:pPr>
        <w:rPr>
          <w:rFonts w:ascii="Times New Roman" w:hAnsi="Times New Roman" w:cs="Times New Roman"/>
          <w:sz w:val="22"/>
          <w:szCs w:val="22"/>
        </w:rPr>
      </w:pPr>
      <w:r w:rsidRPr="00114B4C">
        <w:rPr>
          <w:rFonts w:ascii="Times New Roman" w:hAnsi="Times New Roman" w:cs="Times New Roman"/>
          <w:sz w:val="22"/>
          <w:szCs w:val="22"/>
        </w:rPr>
        <w:t xml:space="preserve">Courses in the Discourse </w:t>
      </w:r>
      <w:r w:rsidR="0092398C" w:rsidRPr="00114B4C">
        <w:rPr>
          <w:rFonts w:ascii="Times New Roman" w:hAnsi="Times New Roman" w:cs="Times New Roman"/>
          <w:sz w:val="22"/>
          <w:szCs w:val="22"/>
        </w:rPr>
        <w:t>Concept</w:t>
      </w:r>
      <w:r w:rsidRPr="00114B4C">
        <w:rPr>
          <w:rFonts w:ascii="Times New Roman" w:hAnsi="Times New Roman" w:cs="Times New Roman"/>
          <w:sz w:val="22"/>
          <w:szCs w:val="22"/>
        </w:rPr>
        <w:t xml:space="preserve"> will have to meet ALL </w:t>
      </w:r>
      <w:r w:rsidR="0092398C" w:rsidRPr="00114B4C">
        <w:rPr>
          <w:rFonts w:ascii="Times New Roman" w:hAnsi="Times New Roman" w:cs="Times New Roman"/>
          <w:sz w:val="22"/>
          <w:szCs w:val="22"/>
        </w:rPr>
        <w:t>student learning outcomes</w:t>
      </w:r>
      <w:r w:rsidRPr="00114B4C">
        <w:rPr>
          <w:rFonts w:ascii="Times New Roman" w:hAnsi="Times New Roman" w:cs="Times New Roman"/>
          <w:sz w:val="22"/>
          <w:szCs w:val="22"/>
        </w:rPr>
        <w:t>.</w:t>
      </w:r>
      <w:r w:rsidR="00726886" w:rsidRPr="00114B4C">
        <w:rPr>
          <w:rFonts w:ascii="Times New Roman" w:hAnsi="Times New Roman" w:cs="Times New Roman"/>
          <w:sz w:val="22"/>
          <w:szCs w:val="22"/>
        </w:rPr>
        <w:t xml:space="preserve"> As you complete the descriptions, please use examples, particularly to explain discipline-specific vocabulary.</w:t>
      </w:r>
    </w:p>
    <w:tbl>
      <w:tblPr>
        <w:tblStyle w:val="TableGrid"/>
        <w:tblpPr w:leftFromText="180" w:rightFromText="180" w:vertAnchor="text" w:horzAnchor="margin" w:tblpX="18" w:tblpY="125"/>
        <w:tblW w:w="3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20"/>
      </w:tblGrid>
      <w:tr w:rsidR="001B21E7" w:rsidRPr="00114B4C" w14:paraId="7106E9DD" w14:textId="77777777" w:rsidTr="001B21E7">
        <w:trPr>
          <w:trHeight w:val="56"/>
        </w:trPr>
        <w:tc>
          <w:tcPr>
            <w:tcW w:w="3420" w:type="dxa"/>
            <w:tcBorders>
              <w:top w:val="nil"/>
              <w:left w:val="nil"/>
              <w:bottom w:val="nil"/>
              <w:right w:val="nil"/>
            </w:tcBorders>
            <w:shd w:val="clear" w:color="auto" w:fill="auto"/>
            <w:vAlign w:val="center"/>
          </w:tcPr>
          <w:p w14:paraId="1B719FA9" w14:textId="22819535" w:rsidR="001B21E7" w:rsidRPr="00114B4C" w:rsidRDefault="001B21E7" w:rsidP="001B21E7">
            <w:pPr>
              <w:contextualSpacing/>
              <w:rPr>
                <w:rFonts w:ascii="Times New Roman" w:hAnsi="Times New Roman" w:cs="Times New Roman"/>
                <w:sz w:val="16"/>
              </w:rPr>
            </w:pPr>
          </w:p>
        </w:tc>
      </w:tr>
    </w:tbl>
    <w:p w14:paraId="425E7717" w14:textId="77777777" w:rsidR="001B21E7" w:rsidRPr="00114B4C" w:rsidRDefault="001B21E7" w:rsidP="00402D20">
      <w:pPr>
        <w:rPr>
          <w:rFonts w:ascii="Times New Roman" w:hAnsi="Times New Roman" w:cs="Times New Roman"/>
          <w:sz w:val="22"/>
          <w:szCs w:val="22"/>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2BE12E8E" w14:textId="77777777" w:rsidTr="00794428">
        <w:trPr>
          <w:trHeight w:val="432"/>
        </w:trPr>
        <w:tc>
          <w:tcPr>
            <w:tcW w:w="447" w:type="dxa"/>
            <w:tcBorders>
              <w:right w:val="single" w:sz="4" w:space="0" w:color="auto"/>
            </w:tcBorders>
            <w:shd w:val="clear" w:color="auto" w:fill="FFFFFF" w:themeFill="background1"/>
            <w:vAlign w:val="center"/>
          </w:tcPr>
          <w:p w14:paraId="749EF67D" w14:textId="1D4D8A55" w:rsidR="000F091D" w:rsidRPr="00114B4C" w:rsidRDefault="000F091D" w:rsidP="000F091D">
            <w:pPr>
              <w:tabs>
                <w:tab w:val="left" w:pos="4065"/>
              </w:tabs>
              <w:rPr>
                <w:rFonts w:ascii="Times New Roman" w:hAnsi="Times New Roman" w:cs="Times New Roman"/>
                <w:b/>
                <w:sz w:val="22"/>
                <w:szCs w:val="22"/>
              </w:rPr>
            </w:pPr>
          </w:p>
        </w:tc>
        <w:tc>
          <w:tcPr>
            <w:tcW w:w="10259" w:type="dxa"/>
            <w:tcBorders>
              <w:left w:val="single" w:sz="4" w:space="0" w:color="auto"/>
            </w:tcBorders>
            <w:shd w:val="clear" w:color="auto" w:fill="660000"/>
            <w:vAlign w:val="center"/>
          </w:tcPr>
          <w:p w14:paraId="6EBEE196" w14:textId="17D19EFD" w:rsidR="000F091D" w:rsidRPr="00114B4C" w:rsidRDefault="00AD2CC4" w:rsidP="00AD2CC4">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color w:val="F2F2F2" w:themeColor="background1" w:themeShade="F2"/>
                <w:sz w:val="22"/>
                <w:szCs w:val="22"/>
              </w:rPr>
              <w:t xml:space="preserve">1. </w:t>
            </w:r>
            <w:r w:rsidR="000F091D" w:rsidRPr="00114B4C">
              <w:rPr>
                <w:rFonts w:ascii="Times New Roman" w:hAnsi="Times New Roman" w:cs="Times New Roman"/>
                <w:b/>
                <w:color w:val="F2F2F2" w:themeColor="background1" w:themeShade="F2"/>
                <w:sz w:val="22"/>
                <w:szCs w:val="22"/>
              </w:rPr>
              <w:t>Discover and comprehend information from a variety of written, oral, and visual sources.</w:t>
            </w:r>
          </w:p>
        </w:tc>
      </w:tr>
      <w:tr w:rsidR="00C05B83" w:rsidRPr="00114B4C" w14:paraId="74A43193" w14:textId="77777777" w:rsidTr="006368BE">
        <w:trPr>
          <w:trHeight w:val="1440"/>
        </w:trPr>
        <w:tc>
          <w:tcPr>
            <w:tcW w:w="10706" w:type="dxa"/>
            <w:gridSpan w:val="2"/>
            <w:tcBorders>
              <w:left w:val="single" w:sz="4" w:space="0" w:color="auto"/>
            </w:tcBorders>
            <w:shd w:val="clear" w:color="auto" w:fill="FFFFFF" w:themeFill="background1"/>
          </w:tcPr>
          <w:p w14:paraId="6A811233" w14:textId="1A13A35D" w:rsidR="00C05B83" w:rsidRPr="00114B4C" w:rsidRDefault="006A44EE" w:rsidP="006368BE">
            <w:pPr>
              <w:pStyle w:val="ListParagraph"/>
              <w:tabs>
                <w:tab w:val="left" w:pos="8940"/>
              </w:tabs>
              <w:ind w:left="0"/>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What are some </w:t>
            </w:r>
            <w:r w:rsidR="00C05B83" w:rsidRPr="00114B4C">
              <w:rPr>
                <w:rFonts w:ascii="Times New Roman" w:eastAsia="MS Gothic" w:hAnsi="Times New Roman" w:cs="Times New Roman"/>
                <w:sz w:val="22"/>
                <w:szCs w:val="22"/>
              </w:rPr>
              <w:t>examples of the types of written, oral, and/or visual sources stude</w:t>
            </w:r>
            <w:r w:rsidRPr="00114B4C">
              <w:rPr>
                <w:rFonts w:ascii="Times New Roman" w:eastAsia="MS Gothic" w:hAnsi="Times New Roman" w:cs="Times New Roman"/>
                <w:sz w:val="22"/>
                <w:szCs w:val="22"/>
              </w:rPr>
              <w:t>nts will explore in this course? How will students come to comprehend information from these sources? How will you know?</w:t>
            </w:r>
          </w:p>
        </w:tc>
      </w:tr>
    </w:tbl>
    <w:p w14:paraId="5A0EC8B1" w14:textId="77777777" w:rsidR="00C05B83" w:rsidRPr="00114B4C" w:rsidRDefault="00C05B83" w:rsidP="00402D20">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275924F6" w14:textId="77777777" w:rsidTr="00794428">
        <w:trPr>
          <w:trHeight w:val="432"/>
        </w:trPr>
        <w:tc>
          <w:tcPr>
            <w:tcW w:w="447" w:type="dxa"/>
            <w:shd w:val="clear" w:color="auto" w:fill="FFFFFF" w:themeFill="background1"/>
            <w:vAlign w:val="center"/>
          </w:tcPr>
          <w:p w14:paraId="0A452E3B" w14:textId="5FB91640" w:rsidR="000F091D" w:rsidRPr="00114B4C" w:rsidRDefault="000F091D" w:rsidP="000F091D">
            <w:pPr>
              <w:tabs>
                <w:tab w:val="left" w:pos="4065"/>
              </w:tabs>
              <w:rPr>
                <w:rFonts w:ascii="Times New Roman" w:hAnsi="Times New Roman" w:cs="Times New Roman"/>
                <w:b/>
                <w:sz w:val="22"/>
                <w:szCs w:val="22"/>
              </w:rPr>
            </w:pPr>
          </w:p>
        </w:tc>
        <w:tc>
          <w:tcPr>
            <w:tcW w:w="10259" w:type="dxa"/>
            <w:shd w:val="clear" w:color="auto" w:fill="660000"/>
            <w:vAlign w:val="center"/>
          </w:tcPr>
          <w:p w14:paraId="0436048C" w14:textId="7C9037A7"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2. </w:t>
            </w:r>
            <w:r w:rsidR="000F091D" w:rsidRPr="00114B4C">
              <w:rPr>
                <w:rFonts w:ascii="Times New Roman" w:hAnsi="Times New Roman" w:cs="Times New Roman"/>
                <w:b/>
                <w:sz w:val="22"/>
                <w:szCs w:val="22"/>
              </w:rPr>
              <w:t>Analyze and evaluate the content and intent of information from diverse sources.</w:t>
            </w:r>
          </w:p>
        </w:tc>
      </w:tr>
      <w:tr w:rsidR="00C05B83" w:rsidRPr="00114B4C" w14:paraId="52870C59" w14:textId="77777777" w:rsidTr="006368BE">
        <w:trPr>
          <w:trHeight w:val="1440"/>
        </w:trPr>
        <w:tc>
          <w:tcPr>
            <w:tcW w:w="10706" w:type="dxa"/>
            <w:gridSpan w:val="2"/>
            <w:tcBorders>
              <w:left w:val="single" w:sz="4" w:space="0" w:color="auto"/>
            </w:tcBorders>
            <w:shd w:val="clear" w:color="auto" w:fill="FFFFFF" w:themeFill="background1"/>
          </w:tcPr>
          <w:p w14:paraId="0AA762D4" w14:textId="1D7FA44D" w:rsidR="00C05B83" w:rsidRPr="00114B4C" w:rsidRDefault="006A44EE" w:rsidP="006A44E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C05B83" w:rsidRPr="00114B4C">
              <w:rPr>
                <w:rFonts w:ascii="Times New Roman" w:eastAsia="MS Gothic" w:hAnsi="Times New Roman" w:cs="Times New Roman"/>
                <w:sz w:val="22"/>
                <w:szCs w:val="22"/>
              </w:rPr>
              <w:t xml:space="preserve">What </w:t>
            </w:r>
            <w:r w:rsidRPr="00114B4C">
              <w:rPr>
                <w:rFonts w:ascii="Times New Roman" w:eastAsia="MS Gothic" w:hAnsi="Times New Roman" w:cs="Times New Roman"/>
                <w:sz w:val="22"/>
                <w:szCs w:val="22"/>
              </w:rPr>
              <w:t>criteria will students use to evaluate information from diverse sources and how will they determine the intent of the source?</w:t>
            </w:r>
            <w:r w:rsidR="000F091D" w:rsidRPr="00114B4C">
              <w:rPr>
                <w:rFonts w:ascii="Times New Roman" w:eastAsia="MS Gothic" w:hAnsi="Times New Roman" w:cs="Times New Roman"/>
                <w:sz w:val="22"/>
                <w:szCs w:val="22"/>
              </w:rPr>
              <w:t xml:space="preserve"> In what ways might an instructor evaluate students on the acquisition of this ability?</w:t>
            </w:r>
          </w:p>
        </w:tc>
      </w:tr>
    </w:tbl>
    <w:p w14:paraId="21F1880D" w14:textId="77777777" w:rsidR="000F60EB" w:rsidRPr="00114B4C" w:rsidRDefault="000F60EB" w:rsidP="00402D20">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10AB5770" w14:textId="77777777" w:rsidTr="00EC4543">
        <w:trPr>
          <w:trHeight w:val="432"/>
        </w:trPr>
        <w:tc>
          <w:tcPr>
            <w:tcW w:w="447" w:type="dxa"/>
            <w:shd w:val="clear" w:color="auto" w:fill="auto"/>
            <w:vAlign w:val="center"/>
          </w:tcPr>
          <w:p w14:paraId="0845D5C8" w14:textId="1D632830" w:rsidR="000F091D" w:rsidRPr="00114B4C" w:rsidRDefault="000F091D" w:rsidP="000F091D">
            <w:pPr>
              <w:tabs>
                <w:tab w:val="left" w:pos="4065"/>
              </w:tabs>
              <w:rPr>
                <w:rFonts w:ascii="Times New Roman" w:hAnsi="Times New Roman" w:cs="Times New Roman"/>
                <w:b/>
                <w:sz w:val="22"/>
                <w:szCs w:val="22"/>
              </w:rPr>
            </w:pPr>
          </w:p>
        </w:tc>
        <w:tc>
          <w:tcPr>
            <w:tcW w:w="10259" w:type="dxa"/>
            <w:shd w:val="clear" w:color="auto" w:fill="660000"/>
            <w:vAlign w:val="center"/>
          </w:tcPr>
          <w:p w14:paraId="49FD2CC5" w14:textId="0D61B7AE"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3. </w:t>
            </w:r>
            <w:r w:rsidR="000F091D" w:rsidRPr="00114B4C">
              <w:rPr>
                <w:rFonts w:ascii="Times New Roman" w:hAnsi="Times New Roman" w:cs="Times New Roman"/>
                <w:b/>
                <w:sz w:val="22"/>
                <w:szCs w:val="22"/>
              </w:rPr>
              <w:t>Develop effective content that is appropriate to a specific context, audience, and/or purpose.</w:t>
            </w:r>
          </w:p>
        </w:tc>
      </w:tr>
      <w:tr w:rsidR="00C05B83" w:rsidRPr="00114B4C" w14:paraId="2EA41A3F" w14:textId="77777777" w:rsidTr="006368BE">
        <w:trPr>
          <w:trHeight w:val="1440"/>
        </w:trPr>
        <w:tc>
          <w:tcPr>
            <w:tcW w:w="10706" w:type="dxa"/>
            <w:gridSpan w:val="2"/>
            <w:tcBorders>
              <w:left w:val="single" w:sz="4" w:space="0" w:color="auto"/>
            </w:tcBorders>
            <w:shd w:val="clear" w:color="auto" w:fill="FFFFFF" w:themeFill="background1"/>
          </w:tcPr>
          <w:p w14:paraId="2FB4300C" w14:textId="2E0CD8BB" w:rsidR="00C05B83" w:rsidRPr="00114B4C" w:rsidRDefault="006A44EE" w:rsidP="00FE6862">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C05B83" w:rsidRPr="00114B4C">
              <w:rPr>
                <w:rFonts w:ascii="Times New Roman" w:eastAsia="MS Gothic" w:hAnsi="Times New Roman" w:cs="Times New Roman"/>
                <w:sz w:val="22"/>
                <w:szCs w:val="22"/>
              </w:rPr>
              <w:t>Provide examples of the content students will develop.  Describe the context/audience/purpose for which these will be developed.</w:t>
            </w:r>
            <w:r w:rsidRPr="00114B4C">
              <w:rPr>
                <w:rFonts w:ascii="Times New Roman" w:eastAsia="MS Gothic" w:hAnsi="Times New Roman" w:cs="Times New Roman"/>
                <w:sz w:val="22"/>
                <w:szCs w:val="22"/>
              </w:rPr>
              <w:t xml:space="preserve"> </w:t>
            </w:r>
            <w:r w:rsidR="000F091D" w:rsidRPr="00114B4C">
              <w:rPr>
                <w:rFonts w:ascii="Times New Roman" w:eastAsia="MS Gothic" w:hAnsi="Times New Roman" w:cs="Times New Roman"/>
                <w:sz w:val="22"/>
                <w:szCs w:val="22"/>
              </w:rPr>
              <w:t>In what ways might an instructor evaluate students on the acquisition of this skill?</w:t>
            </w:r>
          </w:p>
        </w:tc>
      </w:tr>
    </w:tbl>
    <w:p w14:paraId="6E791CCC" w14:textId="4F1D4D3F" w:rsidR="002258DF" w:rsidRPr="00114B4C" w:rsidRDefault="002258DF" w:rsidP="00402D20">
      <w:pPr>
        <w:rPr>
          <w:rFonts w:ascii="Times New Roman" w:hAnsi="Times New Roman" w:cs="Times New Roman"/>
          <w:sz w:val="16"/>
          <w:szCs w:val="16"/>
        </w:rPr>
      </w:pPr>
    </w:p>
    <w:p w14:paraId="322937D0" w14:textId="4A3AAB6F" w:rsidR="00BC6CA3" w:rsidRPr="00114B4C" w:rsidRDefault="00BC6CA3" w:rsidP="00402D20">
      <w:pPr>
        <w:rPr>
          <w:rFonts w:ascii="Times New Roman" w:hAnsi="Times New Roman" w:cs="Times New Roman"/>
          <w:sz w:val="16"/>
          <w:szCs w:val="16"/>
        </w:rPr>
      </w:pPr>
    </w:p>
    <w:p w14:paraId="47CFAE7F" w14:textId="10044E81" w:rsidR="00BC6CA3" w:rsidRPr="00114B4C" w:rsidRDefault="00BC6CA3" w:rsidP="00402D20">
      <w:pPr>
        <w:rPr>
          <w:rFonts w:ascii="Times New Roman" w:hAnsi="Times New Roman" w:cs="Times New Roman"/>
          <w:sz w:val="16"/>
          <w:szCs w:val="16"/>
        </w:rPr>
      </w:pPr>
    </w:p>
    <w:p w14:paraId="10445606" w14:textId="52C1A9C1" w:rsidR="00BC6CA3" w:rsidRPr="00114B4C" w:rsidRDefault="00BC6CA3" w:rsidP="00402D20">
      <w:pPr>
        <w:rPr>
          <w:rFonts w:ascii="Times New Roman" w:hAnsi="Times New Roman" w:cs="Times New Roman"/>
          <w:sz w:val="16"/>
          <w:szCs w:val="16"/>
        </w:rPr>
      </w:pPr>
    </w:p>
    <w:p w14:paraId="6A9A397C" w14:textId="09DDA2A0" w:rsidR="00BC6CA3" w:rsidRPr="00114B4C" w:rsidRDefault="00BC6CA3" w:rsidP="00402D20">
      <w:pPr>
        <w:rPr>
          <w:rFonts w:ascii="Times New Roman" w:hAnsi="Times New Roman" w:cs="Times New Roman"/>
          <w:sz w:val="16"/>
          <w:szCs w:val="16"/>
        </w:rPr>
      </w:pPr>
    </w:p>
    <w:p w14:paraId="16B4879B" w14:textId="77777777" w:rsidR="00BC6CA3" w:rsidRPr="00114B4C" w:rsidRDefault="00BC6CA3" w:rsidP="00402D20">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52DB6D8B" w14:textId="77777777" w:rsidTr="00EC4543">
        <w:trPr>
          <w:trHeight w:val="432"/>
        </w:trPr>
        <w:tc>
          <w:tcPr>
            <w:tcW w:w="447" w:type="dxa"/>
            <w:shd w:val="clear" w:color="auto" w:fill="auto"/>
            <w:vAlign w:val="center"/>
          </w:tcPr>
          <w:p w14:paraId="05C650D6" w14:textId="0A63A78C" w:rsidR="000F091D" w:rsidRPr="00114B4C" w:rsidRDefault="000F091D" w:rsidP="000F091D">
            <w:pPr>
              <w:tabs>
                <w:tab w:val="left" w:pos="4065"/>
              </w:tabs>
              <w:rPr>
                <w:rFonts w:ascii="Times New Roman" w:hAnsi="Times New Roman" w:cs="Times New Roman"/>
                <w:b/>
                <w:sz w:val="22"/>
                <w:szCs w:val="22"/>
              </w:rPr>
            </w:pPr>
          </w:p>
        </w:tc>
        <w:tc>
          <w:tcPr>
            <w:tcW w:w="10259" w:type="dxa"/>
            <w:shd w:val="clear" w:color="auto" w:fill="660000"/>
            <w:vAlign w:val="center"/>
          </w:tcPr>
          <w:p w14:paraId="6AF4F803" w14:textId="4DF34B17"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4. </w:t>
            </w:r>
            <w:r w:rsidR="000F091D" w:rsidRPr="00114B4C">
              <w:rPr>
                <w:rFonts w:ascii="Times New Roman" w:hAnsi="Times New Roman" w:cs="Times New Roman"/>
                <w:b/>
                <w:sz w:val="22"/>
                <w:szCs w:val="22"/>
              </w:rPr>
              <w:t>Exchange ideas effectively with an audience.</w:t>
            </w:r>
          </w:p>
        </w:tc>
      </w:tr>
      <w:tr w:rsidR="00A156AE" w:rsidRPr="00114B4C" w14:paraId="4B8CEA52" w14:textId="77777777" w:rsidTr="006368BE">
        <w:trPr>
          <w:trHeight w:val="1440"/>
        </w:trPr>
        <w:tc>
          <w:tcPr>
            <w:tcW w:w="10706" w:type="dxa"/>
            <w:gridSpan w:val="2"/>
            <w:tcBorders>
              <w:left w:val="single" w:sz="4" w:space="0" w:color="auto"/>
            </w:tcBorders>
            <w:shd w:val="clear" w:color="auto" w:fill="FFFFFF" w:themeFill="background1"/>
          </w:tcPr>
          <w:p w14:paraId="70A6D6D7" w14:textId="23889A63" w:rsidR="00A156AE" w:rsidRPr="00114B4C" w:rsidRDefault="006A44EE" w:rsidP="006A44E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A156AE" w:rsidRPr="00114B4C">
              <w:rPr>
                <w:rFonts w:ascii="Times New Roman" w:eastAsia="MS Gothic" w:hAnsi="Times New Roman" w:cs="Times New Roman"/>
                <w:sz w:val="22"/>
                <w:szCs w:val="22"/>
              </w:rPr>
              <w:t>Provide an example of how students will demonstrate this effective idea exchange.</w:t>
            </w:r>
            <w:r w:rsidR="000F091D" w:rsidRPr="00114B4C">
              <w:rPr>
                <w:rFonts w:ascii="Times New Roman" w:hAnsi="Times New Roman" w:cs="Times New Roman"/>
              </w:rPr>
              <w:t xml:space="preserve"> </w:t>
            </w:r>
            <w:r w:rsidR="000F091D" w:rsidRPr="00114B4C">
              <w:rPr>
                <w:rFonts w:ascii="Times New Roman" w:eastAsia="MS Gothic" w:hAnsi="Times New Roman" w:cs="Times New Roman"/>
                <w:sz w:val="22"/>
                <w:szCs w:val="22"/>
              </w:rPr>
              <w:t>In what ways might an instructor evaluate students on the acquisition of this skill?</w:t>
            </w:r>
          </w:p>
        </w:tc>
      </w:tr>
    </w:tbl>
    <w:p w14:paraId="6BCE13CE" w14:textId="047E59FF" w:rsidR="00150F1B" w:rsidRPr="00114B4C" w:rsidRDefault="00150F1B" w:rsidP="00402D20">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060D0CBF" w14:textId="77777777" w:rsidTr="00EC4543">
        <w:trPr>
          <w:trHeight w:val="432"/>
        </w:trPr>
        <w:tc>
          <w:tcPr>
            <w:tcW w:w="447" w:type="dxa"/>
            <w:shd w:val="clear" w:color="auto" w:fill="auto"/>
            <w:vAlign w:val="center"/>
          </w:tcPr>
          <w:p w14:paraId="1D961AE3" w14:textId="63F62A87" w:rsidR="000F091D" w:rsidRPr="00114B4C" w:rsidRDefault="000F091D" w:rsidP="000F091D">
            <w:pPr>
              <w:tabs>
                <w:tab w:val="left" w:pos="4065"/>
              </w:tabs>
              <w:rPr>
                <w:rFonts w:ascii="Times New Roman" w:hAnsi="Times New Roman" w:cs="Times New Roman"/>
                <w:b/>
                <w:sz w:val="22"/>
                <w:szCs w:val="22"/>
              </w:rPr>
            </w:pPr>
          </w:p>
        </w:tc>
        <w:tc>
          <w:tcPr>
            <w:tcW w:w="10259" w:type="dxa"/>
            <w:shd w:val="clear" w:color="auto" w:fill="660000"/>
            <w:vAlign w:val="center"/>
          </w:tcPr>
          <w:p w14:paraId="1D4BF545" w14:textId="7AF64F01"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5. </w:t>
            </w:r>
            <w:r w:rsidR="000F091D" w:rsidRPr="00114B4C">
              <w:rPr>
                <w:rFonts w:ascii="Times New Roman" w:hAnsi="Times New Roman" w:cs="Times New Roman"/>
                <w:b/>
                <w:sz w:val="22"/>
                <w:szCs w:val="22"/>
              </w:rPr>
              <w:t>Assess the product/presentation, including feedback from readers or listeners.</w:t>
            </w:r>
          </w:p>
        </w:tc>
      </w:tr>
      <w:tr w:rsidR="00A156AE" w:rsidRPr="00114B4C" w14:paraId="35C7E731" w14:textId="77777777" w:rsidTr="006368BE">
        <w:trPr>
          <w:trHeight w:val="1440"/>
        </w:trPr>
        <w:tc>
          <w:tcPr>
            <w:tcW w:w="10706" w:type="dxa"/>
            <w:gridSpan w:val="2"/>
            <w:tcBorders>
              <w:left w:val="single" w:sz="4" w:space="0" w:color="auto"/>
            </w:tcBorders>
            <w:shd w:val="clear" w:color="auto" w:fill="FFFFFF" w:themeFill="background1"/>
          </w:tcPr>
          <w:p w14:paraId="798D1E14" w14:textId="66BF2368" w:rsidR="00A156AE" w:rsidRPr="00114B4C" w:rsidRDefault="00FE6862" w:rsidP="00FE6862">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A156AE" w:rsidRPr="00114B4C">
              <w:rPr>
                <w:rFonts w:ascii="Times New Roman" w:eastAsia="MS Gothic" w:hAnsi="Times New Roman" w:cs="Times New Roman"/>
                <w:sz w:val="22"/>
                <w:szCs w:val="22"/>
              </w:rPr>
              <w:t>Provide an example of the product/presentation students might produce and assess in this course.</w:t>
            </w:r>
            <w:r w:rsidR="000F091D" w:rsidRPr="00114B4C">
              <w:rPr>
                <w:rFonts w:ascii="Times New Roman" w:eastAsia="MS Gothic" w:hAnsi="Times New Roman" w:cs="Times New Roman"/>
                <w:sz w:val="22"/>
                <w:szCs w:val="22"/>
              </w:rPr>
              <w:t xml:space="preserve"> In what ways might an instructor evaluate students on the acquisition of this skill?</w:t>
            </w:r>
          </w:p>
        </w:tc>
      </w:tr>
    </w:tbl>
    <w:p w14:paraId="50FD1B71" w14:textId="77777777" w:rsidR="00536479" w:rsidRPr="00114B4C" w:rsidRDefault="00536479" w:rsidP="00402D20">
      <w:pPr>
        <w:rPr>
          <w:rFonts w:ascii="Times New Roman" w:hAnsi="Times New Roman" w:cs="Times New Roman"/>
        </w:rPr>
      </w:pPr>
    </w:p>
    <w:p w14:paraId="1A254DE0" w14:textId="136449B2" w:rsidR="00781490" w:rsidRPr="00114B4C" w:rsidRDefault="008B4B61" w:rsidP="00781490">
      <w:pPr>
        <w:rPr>
          <w:rFonts w:ascii="Times New Roman" w:hAnsi="Times New Roman" w:cs="Times New Roman"/>
        </w:rPr>
      </w:pPr>
      <w:hyperlink w:anchor="CoreOutcomeTable" w:history="1">
        <w:r w:rsidR="00781490" w:rsidRPr="00114B4C">
          <w:rPr>
            <w:rStyle w:val="Hyperlink"/>
            <w:rFonts w:ascii="Times New Roman" w:hAnsi="Times New Roman" w:cs="Times New Roman"/>
          </w:rPr>
          <w:t xml:space="preserve">Go back to Core </w:t>
        </w:r>
        <w:r w:rsidR="0092398C" w:rsidRPr="00114B4C">
          <w:rPr>
            <w:rStyle w:val="Hyperlink"/>
            <w:rFonts w:ascii="Times New Roman" w:hAnsi="Times New Roman" w:cs="Times New Roman"/>
          </w:rPr>
          <w:t>Concept</w:t>
        </w:r>
        <w:r w:rsidR="00781490" w:rsidRPr="00114B4C">
          <w:rPr>
            <w:rStyle w:val="Hyperlink"/>
            <w:rFonts w:ascii="Times New Roman" w:hAnsi="Times New Roman" w:cs="Times New Roman"/>
          </w:rPr>
          <w:t xml:space="preserve"> Table</w:t>
        </w:r>
      </w:hyperlink>
      <w:r w:rsidR="00FE6862" w:rsidRPr="00114B4C">
        <w:rPr>
          <w:rStyle w:val="Hyperlink"/>
          <w:rFonts w:ascii="Times New Roman" w:hAnsi="Times New Roman" w:cs="Times New Roman"/>
        </w:rPr>
        <w:t xml:space="preserve"> (if you wish for this course to meet two core </w:t>
      </w:r>
      <w:r w:rsidR="0092398C" w:rsidRPr="00114B4C">
        <w:rPr>
          <w:rStyle w:val="Hyperlink"/>
          <w:rFonts w:ascii="Times New Roman" w:hAnsi="Times New Roman" w:cs="Times New Roman"/>
        </w:rPr>
        <w:t>concepts</w:t>
      </w:r>
      <w:r w:rsidR="00FE6862" w:rsidRPr="00114B4C">
        <w:rPr>
          <w:rStyle w:val="Hyperlink"/>
          <w:rFonts w:ascii="Times New Roman" w:hAnsi="Times New Roman" w:cs="Times New Roman"/>
        </w:rPr>
        <w:t>)</w:t>
      </w:r>
    </w:p>
    <w:p w14:paraId="7BF1AB58" w14:textId="77777777" w:rsidR="00781490" w:rsidRPr="00114B4C" w:rsidRDefault="00781490" w:rsidP="00781490">
      <w:pPr>
        <w:rPr>
          <w:rFonts w:ascii="Times New Roman" w:hAnsi="Times New Roman" w:cs="Times New Roman"/>
        </w:rPr>
      </w:pPr>
    </w:p>
    <w:p w14:paraId="09067E67" w14:textId="56371B97" w:rsidR="00781490" w:rsidRPr="00114B4C" w:rsidRDefault="008B4B61" w:rsidP="00781490">
      <w:pPr>
        <w:rPr>
          <w:rFonts w:ascii="Times New Roman" w:hAnsi="Times New Roman" w:cs="Times New Roman"/>
        </w:rPr>
      </w:pPr>
      <w:hyperlink w:anchor="IntegrativeOutcomeTable" w:history="1">
        <w:r w:rsidR="00781490" w:rsidRPr="00114B4C">
          <w:rPr>
            <w:rStyle w:val="Hyperlink"/>
            <w:rFonts w:ascii="Times New Roman" w:hAnsi="Times New Roman" w:cs="Times New Roman"/>
          </w:rPr>
          <w:t xml:space="preserve">Go to Integrative </w:t>
        </w:r>
        <w:r w:rsidR="0092398C" w:rsidRPr="00114B4C">
          <w:rPr>
            <w:rStyle w:val="Hyperlink"/>
            <w:rFonts w:ascii="Times New Roman" w:hAnsi="Times New Roman" w:cs="Times New Roman"/>
          </w:rPr>
          <w:t>Concept</w:t>
        </w:r>
        <w:r w:rsidR="00781490" w:rsidRPr="00114B4C">
          <w:rPr>
            <w:rStyle w:val="Hyperlink"/>
            <w:rFonts w:ascii="Times New Roman" w:hAnsi="Times New Roman" w:cs="Times New Roman"/>
          </w:rPr>
          <w:t xml:space="preserve"> Table</w:t>
        </w:r>
      </w:hyperlink>
      <w:r w:rsidR="00FE6862" w:rsidRPr="00114B4C">
        <w:rPr>
          <w:rStyle w:val="Hyperlink"/>
          <w:rFonts w:ascii="Times New Roman" w:hAnsi="Times New Roman" w:cs="Times New Roman"/>
        </w:rPr>
        <w:t xml:space="preserve"> (as every course must meet at least one integrative</w:t>
      </w:r>
      <w:r w:rsidR="0092398C" w:rsidRPr="00114B4C">
        <w:rPr>
          <w:rStyle w:val="Hyperlink"/>
          <w:rFonts w:ascii="Times New Roman" w:hAnsi="Times New Roman" w:cs="Times New Roman"/>
        </w:rPr>
        <w:t xml:space="preserve"> concept</w:t>
      </w:r>
      <w:r w:rsidR="00FE6862" w:rsidRPr="00114B4C">
        <w:rPr>
          <w:rStyle w:val="Hyperlink"/>
          <w:rFonts w:ascii="Times New Roman" w:hAnsi="Times New Roman" w:cs="Times New Roman"/>
        </w:rPr>
        <w:t>)</w:t>
      </w:r>
    </w:p>
    <w:p w14:paraId="55596083" w14:textId="77777777" w:rsidR="00781490" w:rsidRPr="00114B4C" w:rsidRDefault="00781490" w:rsidP="00781490">
      <w:pPr>
        <w:rPr>
          <w:rFonts w:ascii="Times New Roman" w:hAnsi="Times New Roman" w:cs="Times New Roman"/>
        </w:rPr>
      </w:pPr>
    </w:p>
    <w:p w14:paraId="09F1A741" w14:textId="77777777" w:rsidR="00EC7CC2" w:rsidRDefault="008B4B61" w:rsidP="00781490">
      <w:pPr>
        <w:rPr>
          <w:rStyle w:val="Hyperlink"/>
          <w:rFonts w:ascii="Times New Roman" w:hAnsi="Times New Roman" w:cs="Times New Roman"/>
        </w:rPr>
      </w:pPr>
      <w:hyperlink w:anchor="EndForm" w:history="1">
        <w:r w:rsidR="00781490" w:rsidRPr="00114B4C">
          <w:rPr>
            <w:rStyle w:val="Hyperlink"/>
            <w:rFonts w:ascii="Times New Roman" w:hAnsi="Times New Roman" w:cs="Times New Roman"/>
          </w:rPr>
          <w:t xml:space="preserve">Go to </w:t>
        </w:r>
        <w:r w:rsidR="00463164">
          <w:rPr>
            <w:rStyle w:val="Hyperlink"/>
            <w:rFonts w:ascii="Times New Roman" w:hAnsi="Times New Roman" w:cs="Times New Roman"/>
          </w:rPr>
          <w:t>beginning</w:t>
        </w:r>
        <w:r w:rsidR="00781490" w:rsidRPr="00114B4C">
          <w:rPr>
            <w:rStyle w:val="Hyperlink"/>
            <w:rFonts w:ascii="Times New Roman" w:hAnsi="Times New Roman" w:cs="Times New Roman"/>
          </w:rPr>
          <w:t xml:space="preserve"> of proposal form</w:t>
        </w:r>
      </w:hyperlink>
    </w:p>
    <w:p w14:paraId="1937D6AF" w14:textId="77777777" w:rsidR="00EC7CC2" w:rsidRDefault="00EC7CC2" w:rsidP="00781490">
      <w:pPr>
        <w:rPr>
          <w:rStyle w:val="Hyperlink"/>
          <w:rFonts w:ascii="Times New Roman" w:hAnsi="Times New Roman" w:cs="Times New Roman"/>
        </w:rPr>
      </w:pPr>
    </w:p>
    <w:p w14:paraId="5C0762CC" w14:textId="77777777" w:rsidR="00EC7CC2" w:rsidRDefault="00EC7CC2" w:rsidP="00781490">
      <w:pPr>
        <w:rPr>
          <w:rStyle w:val="Hyperlink"/>
          <w:rFonts w:ascii="Times New Roman" w:hAnsi="Times New Roman" w:cs="Times New Roman"/>
        </w:rPr>
      </w:pPr>
      <w:r>
        <w:rPr>
          <w:rStyle w:val="Hyperlink"/>
          <w:rFonts w:ascii="Times New Roman" w:hAnsi="Times New Roman" w:cs="Times New Roman"/>
        </w:rPr>
        <w:br w:type="page"/>
      </w:r>
    </w:p>
    <w:p w14:paraId="22661409" w14:textId="77777777" w:rsidR="00EC7CC2" w:rsidRPr="00114B4C" w:rsidRDefault="00EC7CC2" w:rsidP="00EC7CC2">
      <w:pPr>
        <w:pStyle w:val="Heading3"/>
        <w:rPr>
          <w:rFonts w:ascii="Times New Roman" w:hAnsi="Times New Roman" w:cs="Times New Roman"/>
          <w:color w:val="E36C0A" w:themeColor="accent6" w:themeShade="BF"/>
          <w:sz w:val="24"/>
          <w:szCs w:val="24"/>
        </w:rPr>
      </w:pPr>
      <w:bookmarkStart w:id="3" w:name="Humanities"/>
      <w:r w:rsidRPr="00114B4C">
        <w:rPr>
          <w:rFonts w:ascii="Times New Roman" w:hAnsi="Times New Roman" w:cs="Times New Roman"/>
          <w:color w:val="E36C0A" w:themeColor="accent6" w:themeShade="BF"/>
          <w:sz w:val="24"/>
          <w:szCs w:val="24"/>
        </w:rPr>
        <w:lastRenderedPageBreak/>
        <w:t>Critical Thinking in the Humanities</w:t>
      </w:r>
    </w:p>
    <w:bookmarkEnd w:id="3"/>
    <w:p w14:paraId="411B74A3" w14:textId="77777777" w:rsidR="00EC7CC2" w:rsidRPr="00114B4C" w:rsidRDefault="00EC7CC2" w:rsidP="00EC7CC2">
      <w:pPr>
        <w:rPr>
          <w:rFonts w:ascii="Times New Roman" w:hAnsi="Times New Roman" w:cs="Times New Roman"/>
          <w:i/>
          <w:sz w:val="18"/>
        </w:rPr>
      </w:pPr>
      <w:r w:rsidRPr="00114B4C">
        <w:rPr>
          <w:rFonts w:ascii="Times New Roman" w:hAnsi="Times New Roman" w:cs="Times New Roman"/>
          <w:i/>
          <w:sz w:val="18"/>
        </w:rPr>
        <w:t>If you are not planning to address this concept, please delete the entire section from the proposal.</w:t>
      </w:r>
    </w:p>
    <w:p w14:paraId="5556631C" w14:textId="77777777" w:rsidR="00EC7CC2" w:rsidRPr="00114B4C" w:rsidRDefault="00EC7CC2" w:rsidP="00EC7CC2">
      <w:pPr>
        <w:rPr>
          <w:rFonts w:ascii="Times New Roman" w:hAnsi="Times New Roman" w:cs="Times New Roman"/>
        </w:rPr>
      </w:pPr>
    </w:p>
    <w:p w14:paraId="6E251777" w14:textId="77777777" w:rsidR="00EC7CC2" w:rsidRPr="00114B4C" w:rsidRDefault="00EC7CC2" w:rsidP="00EC7CC2">
      <w:pPr>
        <w:rPr>
          <w:rFonts w:ascii="Times New Roman" w:hAnsi="Times New Roman" w:cs="Times New Roman"/>
          <w:color w:val="43464D"/>
          <w:sz w:val="22"/>
          <w:szCs w:val="22"/>
          <w:lang w:val="en"/>
        </w:rPr>
      </w:pPr>
      <w:r w:rsidRPr="00114B4C">
        <w:rPr>
          <w:rStyle w:val="Strong"/>
          <w:rFonts w:ascii="Times New Roman" w:hAnsi="Times New Roman" w:cs="Times New Roman"/>
          <w:color w:val="43464D"/>
          <w:sz w:val="22"/>
          <w:szCs w:val="22"/>
          <w:lang w:val="en"/>
        </w:rPr>
        <w:t>Critical Thinking in the Humanities</w:t>
      </w:r>
      <w:r w:rsidRPr="00114B4C">
        <w:rPr>
          <w:rFonts w:ascii="Times New Roman" w:hAnsi="Times New Roman" w:cs="Times New Roman"/>
          <w:color w:val="43464D"/>
          <w:sz w:val="22"/>
          <w:szCs w:val="22"/>
          <w:lang w:val="en"/>
        </w:rPr>
        <w:t xml:space="preserve"> involves the interpretation and analysis of texts and other created artifacts to understand ideas, values, and identities in various spatial, cultural, and temporal contexts. Courses or course sequences addressing this concept must meet a majority of the student learning outcomes.</w:t>
      </w:r>
    </w:p>
    <w:p w14:paraId="20021875" w14:textId="77777777" w:rsidR="00EC7CC2" w:rsidRPr="00114B4C" w:rsidRDefault="00EC7CC2" w:rsidP="00EC7CC2">
      <w:pPr>
        <w:rPr>
          <w:rFonts w:ascii="Times New Roman" w:hAnsi="Times New Roman" w:cs="Times New Roman"/>
          <w:color w:val="43464D"/>
          <w:sz w:val="22"/>
          <w:szCs w:val="22"/>
          <w:lang w:val="en"/>
        </w:rPr>
      </w:pPr>
      <w:r w:rsidRPr="00114B4C">
        <w:rPr>
          <w:rFonts w:ascii="Times New Roman" w:hAnsi="Times New Roman" w:cs="Times New Roman"/>
          <w:color w:val="43464D"/>
          <w:sz w:val="22"/>
          <w:szCs w:val="22"/>
          <w:lang w:val="en"/>
        </w:rPr>
        <w:br/>
      </w:r>
      <w:r w:rsidRPr="00114B4C">
        <w:rPr>
          <w:rStyle w:val="Strong"/>
          <w:rFonts w:ascii="Times New Roman" w:hAnsi="Times New Roman" w:cs="Times New Roman"/>
          <w:color w:val="43464D"/>
          <w:sz w:val="22"/>
          <w:szCs w:val="22"/>
          <w:lang w:val="en"/>
        </w:rPr>
        <w:t xml:space="preserve">Credit hours: </w:t>
      </w:r>
      <w:r w:rsidRPr="00114B4C">
        <w:rPr>
          <w:rFonts w:ascii="Times New Roman" w:hAnsi="Times New Roman" w:cs="Times New Roman"/>
          <w:color w:val="43464D"/>
          <w:sz w:val="22"/>
          <w:szCs w:val="22"/>
          <w:lang w:val="en"/>
        </w:rPr>
        <w:t>6 credits</w:t>
      </w:r>
    </w:p>
    <w:p w14:paraId="0B710D75" w14:textId="77777777" w:rsidR="00EC7CC2" w:rsidRPr="00114B4C" w:rsidRDefault="00EC7CC2" w:rsidP="00EC7CC2">
      <w:pPr>
        <w:rPr>
          <w:rFonts w:ascii="Times New Roman" w:hAnsi="Times New Roman" w:cs="Times New Roman"/>
          <w:sz w:val="22"/>
          <w:szCs w:val="22"/>
        </w:rPr>
      </w:pPr>
    </w:p>
    <w:p w14:paraId="0B1E09E3" w14:textId="77777777" w:rsidR="00EC7CC2" w:rsidRPr="00114B4C" w:rsidRDefault="00EC7CC2" w:rsidP="00EC7CC2">
      <w:pPr>
        <w:rPr>
          <w:rFonts w:ascii="Times New Roman" w:hAnsi="Times New Roman" w:cs="Times New Roman"/>
          <w:sz w:val="22"/>
          <w:szCs w:val="22"/>
        </w:rPr>
      </w:pPr>
      <w:r w:rsidRPr="00114B4C">
        <w:rPr>
          <w:rFonts w:ascii="Times New Roman" w:hAnsi="Times New Roman" w:cs="Times New Roman"/>
          <w:sz w:val="22"/>
          <w:szCs w:val="22"/>
        </w:rPr>
        <w:t>Choose a minimum of three of the student learning outcomes for this core concept by putting an X in the box next to the outcome. As you complete the descriptions, please use examples, particularly to explain discipline-specific vocabulary.</w:t>
      </w: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EC7CC2" w:rsidRPr="00114B4C" w14:paraId="3C338513" w14:textId="77777777" w:rsidTr="007261DE">
        <w:trPr>
          <w:trHeight w:val="432"/>
        </w:trPr>
        <w:tc>
          <w:tcPr>
            <w:tcW w:w="447" w:type="dxa"/>
            <w:shd w:val="clear" w:color="auto" w:fill="auto"/>
            <w:vAlign w:val="center"/>
          </w:tcPr>
          <w:p w14:paraId="1A6E0EC7" w14:textId="77777777" w:rsidR="00EC7CC2" w:rsidRPr="00114B4C" w:rsidRDefault="00EC7CC2" w:rsidP="007261DE">
            <w:pPr>
              <w:tabs>
                <w:tab w:val="left" w:pos="4065"/>
              </w:tabs>
              <w:rPr>
                <w:rFonts w:ascii="Times New Roman" w:hAnsi="Times New Roman" w:cs="Times New Roman"/>
                <w:b/>
                <w:sz w:val="22"/>
                <w:szCs w:val="22"/>
              </w:rPr>
            </w:pPr>
          </w:p>
        </w:tc>
        <w:tc>
          <w:tcPr>
            <w:tcW w:w="10259" w:type="dxa"/>
            <w:shd w:val="clear" w:color="auto" w:fill="660000"/>
            <w:vAlign w:val="center"/>
          </w:tcPr>
          <w:p w14:paraId="0B399C72" w14:textId="77777777" w:rsidR="00EC7CC2" w:rsidRPr="00114B4C" w:rsidRDefault="00EC7CC2" w:rsidP="007261DE">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color w:val="F2F2F2" w:themeColor="background1" w:themeShade="F2"/>
                <w:sz w:val="22"/>
                <w:szCs w:val="22"/>
              </w:rPr>
              <w:t>1. Identify fundamental concepts of the humanities.</w:t>
            </w:r>
          </w:p>
        </w:tc>
      </w:tr>
      <w:tr w:rsidR="00EC7CC2" w:rsidRPr="00114B4C" w14:paraId="4D0D0046" w14:textId="77777777" w:rsidTr="007261DE">
        <w:trPr>
          <w:trHeight w:val="1440"/>
        </w:trPr>
        <w:tc>
          <w:tcPr>
            <w:tcW w:w="10706" w:type="dxa"/>
            <w:gridSpan w:val="2"/>
            <w:tcBorders>
              <w:left w:val="single" w:sz="4" w:space="0" w:color="auto"/>
            </w:tcBorders>
            <w:shd w:val="clear" w:color="auto" w:fill="FFFFFF" w:themeFill="background1"/>
          </w:tcPr>
          <w:p w14:paraId="1F850491" w14:textId="77777777" w:rsidR="00EC7CC2" w:rsidRPr="00114B4C" w:rsidRDefault="00EC7CC2" w:rsidP="007261D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 What are some fundamental concepts explored in this course and how do they relate to the humanities? In what ways might an instructor evaluate students on the acquisition of this knowledge?</w:t>
            </w:r>
          </w:p>
        </w:tc>
      </w:tr>
    </w:tbl>
    <w:p w14:paraId="06D04FDB" w14:textId="77777777" w:rsidR="00EC7CC2" w:rsidRPr="00114B4C" w:rsidRDefault="00EC7CC2" w:rsidP="00EC7CC2">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EC7CC2" w:rsidRPr="00114B4C" w14:paraId="1FC8D3E1" w14:textId="77777777" w:rsidTr="007261DE">
        <w:trPr>
          <w:trHeight w:val="432"/>
        </w:trPr>
        <w:tc>
          <w:tcPr>
            <w:tcW w:w="447" w:type="dxa"/>
            <w:shd w:val="clear" w:color="auto" w:fill="auto"/>
            <w:vAlign w:val="center"/>
          </w:tcPr>
          <w:p w14:paraId="0094308C" w14:textId="77777777" w:rsidR="00EC7CC2" w:rsidRPr="00114B4C" w:rsidRDefault="00EC7CC2" w:rsidP="007261DE">
            <w:pPr>
              <w:tabs>
                <w:tab w:val="left" w:pos="4065"/>
              </w:tabs>
              <w:rPr>
                <w:rFonts w:ascii="Times New Roman" w:hAnsi="Times New Roman" w:cs="Times New Roman"/>
                <w:b/>
                <w:sz w:val="22"/>
                <w:szCs w:val="22"/>
              </w:rPr>
            </w:pPr>
          </w:p>
        </w:tc>
        <w:tc>
          <w:tcPr>
            <w:tcW w:w="10259" w:type="dxa"/>
            <w:shd w:val="clear" w:color="auto" w:fill="660000"/>
            <w:vAlign w:val="center"/>
          </w:tcPr>
          <w:p w14:paraId="50170FE0" w14:textId="77777777" w:rsidR="00EC7CC2" w:rsidRPr="00114B4C" w:rsidRDefault="00EC7CC2" w:rsidP="007261DE">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2. Analyze texts and other created artifacts using theories and methods of the humanities.</w:t>
            </w:r>
          </w:p>
        </w:tc>
      </w:tr>
      <w:tr w:rsidR="00EC7CC2" w:rsidRPr="00114B4C" w14:paraId="0465585D" w14:textId="77777777" w:rsidTr="007261DE">
        <w:trPr>
          <w:trHeight w:val="1447"/>
        </w:trPr>
        <w:tc>
          <w:tcPr>
            <w:tcW w:w="10706" w:type="dxa"/>
            <w:gridSpan w:val="2"/>
            <w:tcBorders>
              <w:left w:val="single" w:sz="4" w:space="0" w:color="auto"/>
            </w:tcBorders>
            <w:shd w:val="clear" w:color="auto" w:fill="FFFFFF" w:themeFill="background1"/>
          </w:tcPr>
          <w:p w14:paraId="767512F6" w14:textId="77777777" w:rsidR="00EC7CC2" w:rsidRPr="00114B4C" w:rsidRDefault="00EC7CC2" w:rsidP="007261D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 Identify some example texts and artifacts students will explore in this course. What are some theories and methods students might use to analyze them? In what ways might an instructor evaluate students on the acquisition of this skill?</w:t>
            </w:r>
          </w:p>
        </w:tc>
      </w:tr>
    </w:tbl>
    <w:p w14:paraId="3EFB97F7" w14:textId="77777777" w:rsidR="00EC7CC2" w:rsidRPr="00114B4C" w:rsidRDefault="00EC7CC2" w:rsidP="00EC7CC2">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EC7CC2" w:rsidRPr="00114B4C" w14:paraId="2D7ED2FD" w14:textId="77777777" w:rsidTr="007261DE">
        <w:trPr>
          <w:trHeight w:val="432"/>
        </w:trPr>
        <w:tc>
          <w:tcPr>
            <w:tcW w:w="447" w:type="dxa"/>
            <w:shd w:val="clear" w:color="auto" w:fill="auto"/>
            <w:vAlign w:val="center"/>
          </w:tcPr>
          <w:p w14:paraId="5501B0B3" w14:textId="77777777" w:rsidR="00EC7CC2" w:rsidRPr="00114B4C" w:rsidRDefault="00EC7CC2" w:rsidP="007261DE">
            <w:pPr>
              <w:tabs>
                <w:tab w:val="left" w:pos="4065"/>
              </w:tabs>
              <w:rPr>
                <w:rFonts w:ascii="Times New Roman" w:hAnsi="Times New Roman" w:cs="Times New Roman"/>
                <w:b/>
                <w:sz w:val="22"/>
                <w:szCs w:val="22"/>
              </w:rPr>
            </w:pPr>
          </w:p>
        </w:tc>
        <w:tc>
          <w:tcPr>
            <w:tcW w:w="10259" w:type="dxa"/>
            <w:shd w:val="clear" w:color="auto" w:fill="660000"/>
            <w:vAlign w:val="center"/>
          </w:tcPr>
          <w:p w14:paraId="3CE4B84A" w14:textId="77777777" w:rsidR="00EC7CC2" w:rsidRPr="00114B4C" w:rsidRDefault="00EC7CC2" w:rsidP="007261DE">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3. Interpret texts and other created artifacts within multiple historical, intellectual, and cultural contexts.</w:t>
            </w:r>
          </w:p>
        </w:tc>
      </w:tr>
      <w:tr w:rsidR="00EC7CC2" w:rsidRPr="00114B4C" w14:paraId="0B466627" w14:textId="77777777" w:rsidTr="007261DE">
        <w:trPr>
          <w:trHeight w:val="1266"/>
        </w:trPr>
        <w:tc>
          <w:tcPr>
            <w:tcW w:w="10706" w:type="dxa"/>
            <w:gridSpan w:val="2"/>
            <w:tcBorders>
              <w:left w:val="single" w:sz="4" w:space="0" w:color="auto"/>
            </w:tcBorders>
            <w:shd w:val="clear" w:color="auto" w:fill="FFFFFF" w:themeFill="background1"/>
          </w:tcPr>
          <w:p w14:paraId="75710129" w14:textId="77777777" w:rsidR="00EC7CC2" w:rsidRPr="00114B4C" w:rsidRDefault="00EC7CC2" w:rsidP="007261D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 Identify some example texts and artifacts for which students will interpret within the different contexts. In what ways might an instructor evaluate students on the acquisition of this skill?</w:t>
            </w:r>
          </w:p>
        </w:tc>
      </w:tr>
    </w:tbl>
    <w:p w14:paraId="26C99B25" w14:textId="77777777" w:rsidR="00EC7CC2" w:rsidRPr="00114B4C" w:rsidRDefault="00EC7CC2" w:rsidP="00EC7CC2">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EC7CC2" w:rsidRPr="00114B4C" w14:paraId="391B67E1" w14:textId="77777777" w:rsidTr="007261DE">
        <w:trPr>
          <w:trHeight w:val="432"/>
        </w:trPr>
        <w:tc>
          <w:tcPr>
            <w:tcW w:w="447" w:type="dxa"/>
            <w:shd w:val="clear" w:color="auto" w:fill="auto"/>
            <w:vAlign w:val="center"/>
          </w:tcPr>
          <w:p w14:paraId="1F519E07" w14:textId="77777777" w:rsidR="00EC7CC2" w:rsidRPr="00114B4C" w:rsidRDefault="00EC7CC2" w:rsidP="007261DE">
            <w:pPr>
              <w:tabs>
                <w:tab w:val="left" w:pos="4065"/>
              </w:tabs>
              <w:rPr>
                <w:rFonts w:ascii="Times New Roman" w:hAnsi="Times New Roman" w:cs="Times New Roman"/>
                <w:b/>
                <w:sz w:val="22"/>
                <w:szCs w:val="22"/>
              </w:rPr>
            </w:pPr>
          </w:p>
        </w:tc>
        <w:tc>
          <w:tcPr>
            <w:tcW w:w="10259" w:type="dxa"/>
            <w:shd w:val="clear" w:color="auto" w:fill="660000"/>
            <w:vAlign w:val="center"/>
          </w:tcPr>
          <w:p w14:paraId="1928463E" w14:textId="77777777" w:rsidR="00EC7CC2" w:rsidRPr="00114B4C" w:rsidRDefault="00EC7CC2" w:rsidP="007261DE">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4. Synthesize multiple complex sources and create a coherent narrative or argument.</w:t>
            </w:r>
          </w:p>
        </w:tc>
      </w:tr>
      <w:tr w:rsidR="00EC7CC2" w:rsidRPr="00114B4C" w14:paraId="4DF798E3" w14:textId="77777777" w:rsidTr="007261DE">
        <w:trPr>
          <w:trHeight w:val="1440"/>
        </w:trPr>
        <w:tc>
          <w:tcPr>
            <w:tcW w:w="10706" w:type="dxa"/>
            <w:gridSpan w:val="2"/>
            <w:tcBorders>
              <w:left w:val="single" w:sz="4" w:space="0" w:color="auto"/>
            </w:tcBorders>
            <w:shd w:val="clear" w:color="auto" w:fill="FFFFFF" w:themeFill="background1"/>
          </w:tcPr>
          <w:p w14:paraId="6B6CF4C8" w14:textId="77777777" w:rsidR="00EC7CC2" w:rsidRPr="00114B4C" w:rsidRDefault="00EC7CC2" w:rsidP="007261D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 Identify examples of the types of sources students will be working with.  Outline a potential product students will produce to demonstrate a coherent narrative or argument.</w:t>
            </w:r>
          </w:p>
        </w:tc>
      </w:tr>
    </w:tbl>
    <w:p w14:paraId="2EB11C99" w14:textId="77777777" w:rsidR="00EC7CC2" w:rsidRPr="00114B4C" w:rsidRDefault="00EC7CC2" w:rsidP="00EC7CC2">
      <w:pPr>
        <w:rPr>
          <w:rFonts w:ascii="Times New Roman" w:hAnsi="Times New Roman" w:cs="Times New Roman"/>
        </w:rPr>
      </w:pPr>
    </w:p>
    <w:p w14:paraId="5BA2F525" w14:textId="77777777" w:rsidR="00EC7CC2" w:rsidRPr="00114B4C" w:rsidRDefault="008B4B61" w:rsidP="00EC7CC2">
      <w:pPr>
        <w:rPr>
          <w:rFonts w:ascii="Times New Roman" w:hAnsi="Times New Roman" w:cs="Times New Roman"/>
        </w:rPr>
      </w:pPr>
      <w:hyperlink w:anchor="CoreOutcomeTable" w:history="1">
        <w:r w:rsidR="00EC7CC2" w:rsidRPr="00114B4C">
          <w:rPr>
            <w:rStyle w:val="Hyperlink"/>
            <w:rFonts w:ascii="Times New Roman" w:hAnsi="Times New Roman" w:cs="Times New Roman"/>
          </w:rPr>
          <w:t>Go back to Core Concept Table</w:t>
        </w:r>
      </w:hyperlink>
      <w:r w:rsidR="00EC7CC2" w:rsidRPr="00114B4C">
        <w:rPr>
          <w:rStyle w:val="Hyperlink"/>
          <w:rFonts w:ascii="Times New Roman" w:hAnsi="Times New Roman" w:cs="Times New Roman"/>
        </w:rPr>
        <w:t xml:space="preserve"> (if you wish for this course to meet two core concepts)</w:t>
      </w:r>
    </w:p>
    <w:p w14:paraId="15A364EF" w14:textId="77777777" w:rsidR="00EC7CC2" w:rsidRPr="00114B4C" w:rsidRDefault="00EC7CC2" w:rsidP="00EC7CC2">
      <w:pPr>
        <w:rPr>
          <w:rFonts w:ascii="Times New Roman" w:hAnsi="Times New Roman" w:cs="Times New Roman"/>
        </w:rPr>
      </w:pPr>
    </w:p>
    <w:p w14:paraId="3863EC28" w14:textId="77777777" w:rsidR="00EC7CC2" w:rsidRPr="00114B4C" w:rsidRDefault="008B4B61" w:rsidP="00EC7CC2">
      <w:pPr>
        <w:rPr>
          <w:rFonts w:ascii="Times New Roman" w:hAnsi="Times New Roman" w:cs="Times New Roman"/>
        </w:rPr>
      </w:pPr>
      <w:hyperlink w:anchor="IntegrativeOutcomeTable" w:history="1">
        <w:r w:rsidR="00EC7CC2" w:rsidRPr="00114B4C">
          <w:rPr>
            <w:rStyle w:val="Hyperlink"/>
            <w:rFonts w:ascii="Times New Roman" w:hAnsi="Times New Roman" w:cs="Times New Roman"/>
          </w:rPr>
          <w:t>Go to Integrative Concept Table</w:t>
        </w:r>
      </w:hyperlink>
      <w:r w:rsidR="00EC7CC2" w:rsidRPr="00114B4C">
        <w:rPr>
          <w:rStyle w:val="Hyperlink"/>
          <w:rFonts w:ascii="Times New Roman" w:hAnsi="Times New Roman" w:cs="Times New Roman"/>
        </w:rPr>
        <w:t xml:space="preserve"> (as every course must meet at least one integrative concept)</w:t>
      </w:r>
    </w:p>
    <w:p w14:paraId="6C67915F" w14:textId="77777777" w:rsidR="00EC7CC2" w:rsidRPr="00114B4C" w:rsidRDefault="00EC7CC2" w:rsidP="00EC7CC2">
      <w:pPr>
        <w:rPr>
          <w:rFonts w:ascii="Times New Roman" w:hAnsi="Times New Roman" w:cs="Times New Roman"/>
        </w:rPr>
      </w:pPr>
    </w:p>
    <w:p w14:paraId="4461D647" w14:textId="77777777" w:rsidR="00EC7CC2" w:rsidRDefault="008B4B61" w:rsidP="00EC7CC2">
      <w:pPr>
        <w:rPr>
          <w:rStyle w:val="Hyperlink"/>
          <w:rFonts w:ascii="Times New Roman" w:hAnsi="Times New Roman" w:cs="Times New Roman"/>
        </w:rPr>
      </w:pPr>
      <w:hyperlink w:anchor="EndForm" w:history="1">
        <w:r w:rsidR="00EC7CC2" w:rsidRPr="00114B4C">
          <w:rPr>
            <w:rStyle w:val="Hyperlink"/>
            <w:rFonts w:ascii="Times New Roman" w:hAnsi="Times New Roman" w:cs="Times New Roman"/>
          </w:rPr>
          <w:t xml:space="preserve">Go to </w:t>
        </w:r>
        <w:r w:rsidR="00EC7CC2">
          <w:rPr>
            <w:rStyle w:val="Hyperlink"/>
            <w:rFonts w:ascii="Times New Roman" w:hAnsi="Times New Roman" w:cs="Times New Roman"/>
          </w:rPr>
          <w:t>beginning</w:t>
        </w:r>
        <w:r w:rsidR="00EC7CC2" w:rsidRPr="00114B4C">
          <w:rPr>
            <w:rStyle w:val="Hyperlink"/>
            <w:rFonts w:ascii="Times New Roman" w:hAnsi="Times New Roman" w:cs="Times New Roman"/>
          </w:rPr>
          <w:t xml:space="preserve"> of proposal form</w:t>
        </w:r>
      </w:hyperlink>
      <w:r w:rsidR="00EC7CC2">
        <w:rPr>
          <w:rStyle w:val="Hyperlink"/>
          <w:rFonts w:ascii="Times New Roman" w:hAnsi="Times New Roman" w:cs="Times New Roman"/>
        </w:rPr>
        <w:br w:type="page"/>
      </w:r>
    </w:p>
    <w:p w14:paraId="6373130D" w14:textId="39A2BD5F" w:rsidR="00EC7CC2" w:rsidRPr="00114B4C" w:rsidRDefault="00EC7CC2" w:rsidP="00EC7CC2">
      <w:pPr>
        <w:pStyle w:val="Heading3"/>
        <w:rPr>
          <w:rFonts w:ascii="Times New Roman" w:hAnsi="Times New Roman" w:cs="Times New Roman"/>
          <w:color w:val="E36C0A" w:themeColor="accent6" w:themeShade="BF"/>
          <w:sz w:val="24"/>
          <w:szCs w:val="24"/>
        </w:rPr>
      </w:pPr>
      <w:bookmarkStart w:id="4" w:name="SocialSciences"/>
      <w:r w:rsidRPr="00114B4C">
        <w:rPr>
          <w:rFonts w:ascii="Times New Roman" w:hAnsi="Times New Roman" w:cs="Times New Roman"/>
          <w:color w:val="E36C0A" w:themeColor="accent6" w:themeShade="BF"/>
          <w:sz w:val="24"/>
          <w:szCs w:val="24"/>
        </w:rPr>
        <w:lastRenderedPageBreak/>
        <w:t>Reasoning in the Social Sciences</w:t>
      </w:r>
    </w:p>
    <w:bookmarkEnd w:id="4"/>
    <w:p w14:paraId="50AECE76" w14:textId="77777777" w:rsidR="00EC7CC2" w:rsidRPr="00114B4C" w:rsidRDefault="00EC7CC2" w:rsidP="00EC7CC2">
      <w:pPr>
        <w:rPr>
          <w:rFonts w:ascii="Times New Roman" w:hAnsi="Times New Roman" w:cs="Times New Roman"/>
          <w:i/>
          <w:sz w:val="18"/>
        </w:rPr>
      </w:pPr>
      <w:r w:rsidRPr="00114B4C">
        <w:rPr>
          <w:rFonts w:ascii="Times New Roman" w:hAnsi="Times New Roman" w:cs="Times New Roman"/>
          <w:i/>
          <w:sz w:val="18"/>
        </w:rPr>
        <w:t>If you are not planning to address this concept, please delete the entire section from the proposal.</w:t>
      </w:r>
    </w:p>
    <w:p w14:paraId="5D335E8E" w14:textId="77777777" w:rsidR="00EC7CC2" w:rsidRPr="00114B4C" w:rsidRDefault="00EC7CC2" w:rsidP="00EC7CC2">
      <w:pPr>
        <w:rPr>
          <w:rFonts w:ascii="Times New Roman" w:hAnsi="Times New Roman" w:cs="Times New Roman"/>
        </w:rPr>
      </w:pPr>
    </w:p>
    <w:p w14:paraId="16BF57B0" w14:textId="77777777" w:rsidR="00EC7CC2" w:rsidRPr="00114B4C" w:rsidRDefault="00EC7CC2" w:rsidP="00EC7CC2">
      <w:pPr>
        <w:rPr>
          <w:rFonts w:ascii="Times New Roman" w:hAnsi="Times New Roman" w:cs="Times New Roman"/>
          <w:color w:val="43464D"/>
          <w:sz w:val="22"/>
          <w:szCs w:val="22"/>
          <w:lang w:val="en"/>
        </w:rPr>
      </w:pPr>
      <w:r w:rsidRPr="00114B4C">
        <w:rPr>
          <w:rStyle w:val="Strong"/>
          <w:rFonts w:ascii="Times New Roman" w:hAnsi="Times New Roman" w:cs="Times New Roman"/>
          <w:color w:val="43464D"/>
          <w:sz w:val="22"/>
          <w:szCs w:val="22"/>
          <w:lang w:val="en"/>
        </w:rPr>
        <w:t xml:space="preserve">Reasoning in the Social Sciences </w:t>
      </w:r>
      <w:r w:rsidRPr="00114B4C">
        <w:rPr>
          <w:rFonts w:ascii="Times New Roman" w:hAnsi="Times New Roman" w:cs="Times New Roman"/>
          <w:color w:val="43464D"/>
          <w:sz w:val="22"/>
          <w:szCs w:val="22"/>
          <w:lang w:val="en"/>
        </w:rPr>
        <w:t>is the utilization of quantitative and qualitative methods to explain the behavior and actions of individuals, groups, and institutions within larger social, economic, political, and geographic contexts. Courses meeting this concept will help students to understand that they are a small part of a larger global community and to engage with diverse individuals, groups, and ideas that have shaped or continue to shape the worlds they inhabit. Courses or course sequences addressing this concept must meet a majority of the student learning outcomes.</w:t>
      </w:r>
    </w:p>
    <w:p w14:paraId="4593B635" w14:textId="77777777" w:rsidR="00EC7CC2" w:rsidRPr="00114B4C" w:rsidRDefault="00EC7CC2" w:rsidP="00EC7CC2">
      <w:pPr>
        <w:rPr>
          <w:rFonts w:ascii="Times New Roman" w:hAnsi="Times New Roman" w:cs="Times New Roman"/>
          <w:color w:val="43464D"/>
          <w:sz w:val="22"/>
          <w:szCs w:val="22"/>
          <w:lang w:val="en"/>
        </w:rPr>
      </w:pPr>
      <w:r w:rsidRPr="00114B4C">
        <w:rPr>
          <w:rFonts w:ascii="Times New Roman" w:hAnsi="Times New Roman" w:cs="Times New Roman"/>
          <w:color w:val="43464D"/>
          <w:sz w:val="22"/>
          <w:szCs w:val="22"/>
          <w:lang w:val="en"/>
        </w:rPr>
        <w:br/>
      </w:r>
      <w:r w:rsidRPr="00114B4C">
        <w:rPr>
          <w:rStyle w:val="Strong"/>
          <w:rFonts w:ascii="Times New Roman" w:hAnsi="Times New Roman" w:cs="Times New Roman"/>
          <w:color w:val="43464D"/>
          <w:sz w:val="22"/>
          <w:szCs w:val="22"/>
          <w:lang w:val="en"/>
        </w:rPr>
        <w:t xml:space="preserve">Credit hours: </w:t>
      </w:r>
      <w:r w:rsidRPr="00114B4C">
        <w:rPr>
          <w:rFonts w:ascii="Times New Roman" w:hAnsi="Times New Roman" w:cs="Times New Roman"/>
          <w:color w:val="43464D"/>
          <w:sz w:val="22"/>
          <w:szCs w:val="22"/>
          <w:lang w:val="en"/>
        </w:rPr>
        <w:t>6 credits</w:t>
      </w:r>
    </w:p>
    <w:p w14:paraId="4EC1DCBB" w14:textId="77777777" w:rsidR="00EC7CC2" w:rsidRPr="00114B4C" w:rsidRDefault="00EC7CC2" w:rsidP="00EC7CC2">
      <w:pPr>
        <w:rPr>
          <w:rFonts w:ascii="Times New Roman" w:hAnsi="Times New Roman" w:cs="Times New Roman"/>
          <w:sz w:val="22"/>
          <w:szCs w:val="22"/>
        </w:rPr>
      </w:pPr>
    </w:p>
    <w:p w14:paraId="7E3DC4BA" w14:textId="77777777" w:rsidR="00EC7CC2" w:rsidRPr="00114B4C" w:rsidRDefault="00EC7CC2" w:rsidP="00EC7CC2">
      <w:pPr>
        <w:rPr>
          <w:rFonts w:ascii="Times New Roman" w:hAnsi="Times New Roman" w:cs="Times New Roman"/>
          <w:sz w:val="22"/>
          <w:szCs w:val="22"/>
        </w:rPr>
      </w:pPr>
      <w:r w:rsidRPr="00114B4C">
        <w:rPr>
          <w:rFonts w:ascii="Times New Roman" w:hAnsi="Times New Roman" w:cs="Times New Roman"/>
          <w:sz w:val="22"/>
          <w:szCs w:val="22"/>
        </w:rPr>
        <w:t>Choose a minimum of three of the student learning outcomes for this core concept by putting an X in the box next to the outcome. As you complete the descriptions, please use examples, particularly to explain discipline-specific vocabulary.</w:t>
      </w: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EC7CC2" w:rsidRPr="00114B4C" w14:paraId="1AC17369" w14:textId="77777777" w:rsidTr="007261DE">
        <w:trPr>
          <w:trHeight w:val="432"/>
        </w:trPr>
        <w:tc>
          <w:tcPr>
            <w:tcW w:w="447" w:type="dxa"/>
            <w:shd w:val="clear" w:color="auto" w:fill="auto"/>
            <w:vAlign w:val="center"/>
          </w:tcPr>
          <w:p w14:paraId="22B108C3" w14:textId="77777777" w:rsidR="00EC7CC2" w:rsidRPr="00114B4C" w:rsidRDefault="00EC7CC2" w:rsidP="007261DE">
            <w:pPr>
              <w:tabs>
                <w:tab w:val="left" w:pos="4065"/>
              </w:tabs>
              <w:rPr>
                <w:rFonts w:ascii="Times New Roman" w:hAnsi="Times New Roman" w:cs="Times New Roman"/>
                <w:b/>
                <w:sz w:val="22"/>
                <w:szCs w:val="22"/>
              </w:rPr>
            </w:pPr>
          </w:p>
        </w:tc>
        <w:tc>
          <w:tcPr>
            <w:tcW w:w="10259" w:type="dxa"/>
            <w:shd w:val="clear" w:color="auto" w:fill="660000"/>
            <w:vAlign w:val="center"/>
          </w:tcPr>
          <w:p w14:paraId="7CA9D79C" w14:textId="77777777" w:rsidR="00EC7CC2" w:rsidRPr="00114B4C" w:rsidRDefault="00EC7CC2" w:rsidP="007261DE">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color w:val="F2F2F2" w:themeColor="background1" w:themeShade="F2"/>
                <w:sz w:val="22"/>
                <w:szCs w:val="22"/>
              </w:rPr>
              <w:t>1. Identify fundamental concepts of the social sciences.</w:t>
            </w:r>
          </w:p>
        </w:tc>
      </w:tr>
      <w:tr w:rsidR="00EC7CC2" w:rsidRPr="00114B4C" w14:paraId="4F4431D8" w14:textId="77777777" w:rsidTr="007261DE">
        <w:trPr>
          <w:trHeight w:val="1350"/>
        </w:trPr>
        <w:tc>
          <w:tcPr>
            <w:tcW w:w="10706" w:type="dxa"/>
            <w:gridSpan w:val="2"/>
            <w:tcBorders>
              <w:left w:val="single" w:sz="4" w:space="0" w:color="auto"/>
            </w:tcBorders>
            <w:shd w:val="clear" w:color="auto" w:fill="FFFFFF" w:themeFill="background1"/>
          </w:tcPr>
          <w:p w14:paraId="0A7540D0" w14:textId="77777777" w:rsidR="00EC7CC2" w:rsidRPr="00114B4C" w:rsidRDefault="00EC7CC2" w:rsidP="007261D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 What are some fundamental concepts of the social sciences explored in this course? In what ways might an instructor evaluate students on the acquisition of this knowledge?</w:t>
            </w:r>
          </w:p>
        </w:tc>
      </w:tr>
    </w:tbl>
    <w:p w14:paraId="063913D9" w14:textId="77777777" w:rsidR="00EC7CC2" w:rsidRPr="00114B4C" w:rsidRDefault="00EC7CC2" w:rsidP="00EC7CC2">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EC7CC2" w:rsidRPr="00114B4C" w14:paraId="1561D57C" w14:textId="77777777" w:rsidTr="007261DE">
        <w:trPr>
          <w:trHeight w:val="432"/>
        </w:trPr>
        <w:tc>
          <w:tcPr>
            <w:tcW w:w="447" w:type="dxa"/>
            <w:shd w:val="clear" w:color="auto" w:fill="auto"/>
            <w:vAlign w:val="center"/>
          </w:tcPr>
          <w:p w14:paraId="56BB2048" w14:textId="77777777" w:rsidR="00EC7CC2" w:rsidRPr="00114B4C" w:rsidRDefault="00EC7CC2" w:rsidP="007261DE">
            <w:pPr>
              <w:tabs>
                <w:tab w:val="left" w:pos="4065"/>
              </w:tabs>
              <w:rPr>
                <w:rFonts w:ascii="Times New Roman" w:hAnsi="Times New Roman" w:cs="Times New Roman"/>
                <w:b/>
                <w:sz w:val="22"/>
                <w:szCs w:val="22"/>
              </w:rPr>
            </w:pPr>
          </w:p>
        </w:tc>
        <w:tc>
          <w:tcPr>
            <w:tcW w:w="10259" w:type="dxa"/>
            <w:shd w:val="clear" w:color="auto" w:fill="660000"/>
            <w:vAlign w:val="center"/>
          </w:tcPr>
          <w:p w14:paraId="63D249B0" w14:textId="77777777" w:rsidR="00EC7CC2" w:rsidRPr="00114B4C" w:rsidRDefault="00EC7CC2" w:rsidP="007261DE">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2. Analyze human behavior, social institutions and/or patterns of culture using theories and methods of the social sciences.</w:t>
            </w:r>
          </w:p>
        </w:tc>
      </w:tr>
      <w:tr w:rsidR="00EC7CC2" w:rsidRPr="00114B4C" w14:paraId="083C96FF" w14:textId="77777777" w:rsidTr="007261DE">
        <w:trPr>
          <w:trHeight w:val="1194"/>
        </w:trPr>
        <w:tc>
          <w:tcPr>
            <w:tcW w:w="10706" w:type="dxa"/>
            <w:gridSpan w:val="2"/>
            <w:tcBorders>
              <w:left w:val="single" w:sz="4" w:space="0" w:color="auto"/>
            </w:tcBorders>
            <w:shd w:val="clear" w:color="auto" w:fill="FFFFFF" w:themeFill="background1"/>
          </w:tcPr>
          <w:p w14:paraId="6547A2C7" w14:textId="77777777" w:rsidR="00EC7CC2" w:rsidRPr="00114B4C" w:rsidRDefault="00EC7CC2" w:rsidP="007261D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 Identify examples of behavior, institutions, or cultural patterns students will explore in this course. What are some theories or methods students will employ to analyze them? In what ways might an instructor evaluate students on the acquisition of this skill?</w:t>
            </w:r>
          </w:p>
        </w:tc>
      </w:tr>
    </w:tbl>
    <w:p w14:paraId="17795AEE" w14:textId="77777777" w:rsidR="00EC7CC2" w:rsidRPr="00114B4C" w:rsidRDefault="00EC7CC2" w:rsidP="00EC7CC2">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EC7CC2" w:rsidRPr="00114B4C" w14:paraId="0C52C87C" w14:textId="77777777" w:rsidTr="007261DE">
        <w:trPr>
          <w:trHeight w:val="432"/>
        </w:trPr>
        <w:tc>
          <w:tcPr>
            <w:tcW w:w="447" w:type="dxa"/>
            <w:shd w:val="clear" w:color="auto" w:fill="auto"/>
            <w:vAlign w:val="center"/>
          </w:tcPr>
          <w:p w14:paraId="25A208F8" w14:textId="77777777" w:rsidR="00EC7CC2" w:rsidRPr="00114B4C" w:rsidRDefault="00EC7CC2" w:rsidP="007261DE">
            <w:pPr>
              <w:tabs>
                <w:tab w:val="left" w:pos="4065"/>
              </w:tabs>
              <w:rPr>
                <w:rFonts w:ascii="Times New Roman" w:hAnsi="Times New Roman" w:cs="Times New Roman"/>
                <w:b/>
                <w:sz w:val="22"/>
                <w:szCs w:val="22"/>
              </w:rPr>
            </w:pPr>
          </w:p>
        </w:tc>
        <w:tc>
          <w:tcPr>
            <w:tcW w:w="10259" w:type="dxa"/>
            <w:shd w:val="clear" w:color="auto" w:fill="660000"/>
            <w:vAlign w:val="center"/>
          </w:tcPr>
          <w:p w14:paraId="543EE7E3" w14:textId="77777777" w:rsidR="00EC7CC2" w:rsidRPr="00114B4C" w:rsidRDefault="00EC7CC2" w:rsidP="007261DE">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3. Identify interconnections among and differences between social institutions, groups, and individuals.</w:t>
            </w:r>
          </w:p>
        </w:tc>
      </w:tr>
      <w:tr w:rsidR="00EC7CC2" w:rsidRPr="00114B4C" w14:paraId="1B9EA452" w14:textId="77777777" w:rsidTr="007261DE">
        <w:trPr>
          <w:trHeight w:val="1091"/>
        </w:trPr>
        <w:tc>
          <w:tcPr>
            <w:tcW w:w="10706" w:type="dxa"/>
            <w:gridSpan w:val="2"/>
            <w:tcBorders>
              <w:left w:val="single" w:sz="4" w:space="0" w:color="auto"/>
            </w:tcBorders>
            <w:shd w:val="clear" w:color="auto" w:fill="FFFFFF" w:themeFill="background1"/>
          </w:tcPr>
          <w:p w14:paraId="5EE1E86E" w14:textId="77777777" w:rsidR="00EC7CC2" w:rsidRPr="00114B4C" w:rsidRDefault="00EC7CC2" w:rsidP="007261D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 Provide an example lesson that would allow students to identify these interconnections and differences. In what ways might an instructor evaluate students on the acquisition of this skill?</w:t>
            </w:r>
          </w:p>
        </w:tc>
      </w:tr>
    </w:tbl>
    <w:p w14:paraId="3012A7E5" w14:textId="77777777" w:rsidR="00EC7CC2" w:rsidRPr="00114B4C" w:rsidRDefault="00EC7CC2" w:rsidP="00EC7CC2">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EC7CC2" w:rsidRPr="00114B4C" w14:paraId="1719CF2B" w14:textId="77777777" w:rsidTr="007261DE">
        <w:trPr>
          <w:trHeight w:val="432"/>
        </w:trPr>
        <w:tc>
          <w:tcPr>
            <w:tcW w:w="447" w:type="dxa"/>
            <w:shd w:val="clear" w:color="auto" w:fill="auto"/>
            <w:vAlign w:val="center"/>
          </w:tcPr>
          <w:p w14:paraId="56BFC851" w14:textId="77777777" w:rsidR="00EC7CC2" w:rsidRPr="00114B4C" w:rsidRDefault="00EC7CC2" w:rsidP="007261DE">
            <w:pPr>
              <w:tabs>
                <w:tab w:val="left" w:pos="4065"/>
              </w:tabs>
              <w:rPr>
                <w:rFonts w:ascii="Times New Roman" w:hAnsi="Times New Roman" w:cs="Times New Roman"/>
                <w:b/>
                <w:sz w:val="22"/>
                <w:szCs w:val="22"/>
              </w:rPr>
            </w:pPr>
          </w:p>
        </w:tc>
        <w:tc>
          <w:tcPr>
            <w:tcW w:w="10259" w:type="dxa"/>
            <w:shd w:val="clear" w:color="auto" w:fill="660000"/>
            <w:vAlign w:val="center"/>
          </w:tcPr>
          <w:p w14:paraId="1674BA3F" w14:textId="77777777" w:rsidR="00EC7CC2" w:rsidRPr="00114B4C" w:rsidRDefault="00EC7CC2" w:rsidP="007261DE">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4. Analyze the ways in which values and beliefs relate to human behavior and social relationships.</w:t>
            </w:r>
          </w:p>
        </w:tc>
      </w:tr>
      <w:tr w:rsidR="00EC7CC2" w:rsidRPr="00114B4C" w14:paraId="6A154EB3" w14:textId="77777777" w:rsidTr="007261DE">
        <w:trPr>
          <w:trHeight w:val="1261"/>
        </w:trPr>
        <w:tc>
          <w:tcPr>
            <w:tcW w:w="10706" w:type="dxa"/>
            <w:gridSpan w:val="2"/>
            <w:tcBorders>
              <w:left w:val="single" w:sz="4" w:space="0" w:color="auto"/>
            </w:tcBorders>
            <w:shd w:val="clear" w:color="auto" w:fill="FFFFFF" w:themeFill="background1"/>
          </w:tcPr>
          <w:p w14:paraId="542D54A6" w14:textId="77777777" w:rsidR="00EC7CC2" w:rsidRPr="00114B4C" w:rsidRDefault="00EC7CC2" w:rsidP="007261D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 How might students explore this relationship? In what ways might an instructor evaluate students on the acquisition of this skill?</w:t>
            </w:r>
          </w:p>
        </w:tc>
      </w:tr>
    </w:tbl>
    <w:p w14:paraId="4E792688" w14:textId="77777777" w:rsidR="00EC7CC2" w:rsidRPr="00114B4C" w:rsidRDefault="00EC7CC2" w:rsidP="00EC7CC2">
      <w:pPr>
        <w:rPr>
          <w:rFonts w:ascii="Times New Roman" w:hAnsi="Times New Roman" w:cs="Times New Roman"/>
        </w:rPr>
      </w:pPr>
    </w:p>
    <w:p w14:paraId="18C812C4" w14:textId="77777777" w:rsidR="00EC7CC2" w:rsidRPr="00114B4C" w:rsidRDefault="008B4B61" w:rsidP="00EC7CC2">
      <w:pPr>
        <w:rPr>
          <w:rFonts w:ascii="Times New Roman" w:hAnsi="Times New Roman" w:cs="Times New Roman"/>
        </w:rPr>
      </w:pPr>
      <w:hyperlink w:anchor="CoreOutcomeTable" w:history="1">
        <w:r w:rsidR="00EC7CC2" w:rsidRPr="00114B4C">
          <w:rPr>
            <w:rStyle w:val="Hyperlink"/>
            <w:rFonts w:ascii="Times New Roman" w:hAnsi="Times New Roman" w:cs="Times New Roman"/>
          </w:rPr>
          <w:t>Go back to Core Concept Table</w:t>
        </w:r>
      </w:hyperlink>
      <w:r w:rsidR="00EC7CC2" w:rsidRPr="00114B4C">
        <w:rPr>
          <w:rStyle w:val="Hyperlink"/>
          <w:rFonts w:ascii="Times New Roman" w:hAnsi="Times New Roman" w:cs="Times New Roman"/>
        </w:rPr>
        <w:t xml:space="preserve"> (if you wish for this course to meet two core concepts)</w:t>
      </w:r>
    </w:p>
    <w:p w14:paraId="4E849722" w14:textId="77777777" w:rsidR="00EC7CC2" w:rsidRPr="00114B4C" w:rsidRDefault="00EC7CC2" w:rsidP="00EC7CC2">
      <w:pPr>
        <w:rPr>
          <w:rFonts w:ascii="Times New Roman" w:hAnsi="Times New Roman" w:cs="Times New Roman"/>
        </w:rPr>
      </w:pPr>
    </w:p>
    <w:p w14:paraId="4FA6DA74" w14:textId="77777777" w:rsidR="00EC7CC2" w:rsidRPr="00114B4C" w:rsidRDefault="008B4B61" w:rsidP="00EC7CC2">
      <w:pPr>
        <w:rPr>
          <w:rFonts w:ascii="Times New Roman" w:hAnsi="Times New Roman" w:cs="Times New Roman"/>
        </w:rPr>
      </w:pPr>
      <w:hyperlink w:anchor="IntegrativeOutcomeTable" w:history="1">
        <w:r w:rsidR="00EC7CC2" w:rsidRPr="00114B4C">
          <w:rPr>
            <w:rStyle w:val="Hyperlink"/>
            <w:rFonts w:ascii="Times New Roman" w:hAnsi="Times New Roman" w:cs="Times New Roman"/>
          </w:rPr>
          <w:t>Go to Integrative Concept Table</w:t>
        </w:r>
      </w:hyperlink>
      <w:r w:rsidR="00EC7CC2" w:rsidRPr="00114B4C">
        <w:rPr>
          <w:rStyle w:val="Hyperlink"/>
          <w:rFonts w:ascii="Times New Roman" w:hAnsi="Times New Roman" w:cs="Times New Roman"/>
        </w:rPr>
        <w:t xml:space="preserve"> (as every course must meet at least one integrative concept)</w:t>
      </w:r>
    </w:p>
    <w:p w14:paraId="4F176B95" w14:textId="77777777" w:rsidR="00EC7CC2" w:rsidRPr="00114B4C" w:rsidRDefault="00EC7CC2" w:rsidP="00EC7CC2">
      <w:pPr>
        <w:rPr>
          <w:rFonts w:ascii="Times New Roman" w:hAnsi="Times New Roman" w:cs="Times New Roman"/>
        </w:rPr>
      </w:pPr>
    </w:p>
    <w:p w14:paraId="60570A74" w14:textId="55563A12" w:rsidR="00EC7CC2" w:rsidRDefault="008B4B61" w:rsidP="00EC7CC2">
      <w:pPr>
        <w:rPr>
          <w:rStyle w:val="Hyperlink"/>
          <w:rFonts w:ascii="Times New Roman" w:hAnsi="Times New Roman" w:cs="Times New Roman"/>
        </w:rPr>
      </w:pPr>
      <w:hyperlink w:anchor="EndForm" w:history="1">
        <w:r w:rsidR="00EC7CC2" w:rsidRPr="00114B4C">
          <w:rPr>
            <w:rStyle w:val="Hyperlink"/>
            <w:rFonts w:ascii="Times New Roman" w:hAnsi="Times New Roman" w:cs="Times New Roman"/>
          </w:rPr>
          <w:t>Go to</w:t>
        </w:r>
        <w:r w:rsidR="00EC7CC2">
          <w:rPr>
            <w:rStyle w:val="Hyperlink"/>
            <w:rFonts w:ascii="Times New Roman" w:hAnsi="Times New Roman" w:cs="Times New Roman"/>
          </w:rPr>
          <w:t xml:space="preserve"> beginning</w:t>
        </w:r>
        <w:r w:rsidR="00EC7CC2" w:rsidRPr="00114B4C">
          <w:rPr>
            <w:rStyle w:val="Hyperlink"/>
            <w:rFonts w:ascii="Times New Roman" w:hAnsi="Times New Roman" w:cs="Times New Roman"/>
          </w:rPr>
          <w:t xml:space="preserve"> of proposal form</w:t>
        </w:r>
      </w:hyperlink>
      <w:r w:rsidR="00EC7CC2">
        <w:rPr>
          <w:rStyle w:val="Hyperlink"/>
          <w:rFonts w:ascii="Times New Roman" w:hAnsi="Times New Roman" w:cs="Times New Roman"/>
        </w:rPr>
        <w:br w:type="page"/>
      </w:r>
    </w:p>
    <w:p w14:paraId="7588969C" w14:textId="77777777" w:rsidR="00EC7CC2" w:rsidRPr="00114B4C" w:rsidRDefault="00EC7CC2" w:rsidP="00EC7CC2">
      <w:pPr>
        <w:pStyle w:val="Heading3"/>
        <w:rPr>
          <w:rFonts w:ascii="Times New Roman" w:hAnsi="Times New Roman" w:cs="Times New Roman"/>
          <w:color w:val="E36C0A" w:themeColor="accent6" w:themeShade="BF"/>
          <w:sz w:val="24"/>
          <w:szCs w:val="24"/>
        </w:rPr>
      </w:pPr>
      <w:bookmarkStart w:id="5" w:name="NaturalSciences"/>
      <w:r w:rsidRPr="00114B4C">
        <w:rPr>
          <w:rFonts w:ascii="Times New Roman" w:hAnsi="Times New Roman" w:cs="Times New Roman"/>
          <w:color w:val="E36C0A" w:themeColor="accent6" w:themeShade="BF"/>
          <w:sz w:val="24"/>
          <w:szCs w:val="24"/>
        </w:rPr>
        <w:lastRenderedPageBreak/>
        <w:t>Reasoning in the Natural Sciences</w:t>
      </w:r>
    </w:p>
    <w:bookmarkEnd w:id="5"/>
    <w:p w14:paraId="1406C733" w14:textId="77777777" w:rsidR="00EC7CC2" w:rsidRPr="00114B4C" w:rsidRDefault="00EC7CC2" w:rsidP="00EC7CC2">
      <w:pPr>
        <w:rPr>
          <w:rFonts w:ascii="Times New Roman" w:hAnsi="Times New Roman" w:cs="Times New Roman"/>
          <w:i/>
          <w:sz w:val="18"/>
        </w:rPr>
      </w:pPr>
      <w:r w:rsidRPr="00114B4C">
        <w:rPr>
          <w:rFonts w:ascii="Times New Roman" w:hAnsi="Times New Roman" w:cs="Times New Roman"/>
          <w:i/>
          <w:sz w:val="18"/>
        </w:rPr>
        <w:t>If you are not planning to address this concept, please delete the entire section from the proposal.</w:t>
      </w:r>
    </w:p>
    <w:p w14:paraId="6314B1FD" w14:textId="77777777" w:rsidR="00EC7CC2" w:rsidRPr="00114B4C" w:rsidRDefault="00EC7CC2" w:rsidP="00EC7CC2">
      <w:pPr>
        <w:rPr>
          <w:rFonts w:ascii="Times New Roman" w:hAnsi="Times New Roman" w:cs="Times New Roman"/>
        </w:rPr>
      </w:pPr>
    </w:p>
    <w:p w14:paraId="2BFD152C" w14:textId="77777777" w:rsidR="00EC7CC2" w:rsidRPr="00114B4C" w:rsidRDefault="00EC7CC2" w:rsidP="00EC7CC2">
      <w:pPr>
        <w:rPr>
          <w:rFonts w:ascii="Times New Roman" w:hAnsi="Times New Roman" w:cs="Times New Roman"/>
          <w:sz w:val="22"/>
          <w:szCs w:val="22"/>
          <w:lang w:val="en"/>
        </w:rPr>
      </w:pPr>
      <w:r w:rsidRPr="00114B4C">
        <w:rPr>
          <w:rStyle w:val="Strong"/>
          <w:rFonts w:ascii="Times New Roman" w:hAnsi="Times New Roman" w:cs="Times New Roman"/>
          <w:color w:val="43464D"/>
          <w:sz w:val="22"/>
          <w:szCs w:val="22"/>
          <w:lang w:val="en"/>
        </w:rPr>
        <w:t>Reasoning in the Natural Sciences</w:t>
      </w:r>
      <w:r w:rsidRPr="00114B4C">
        <w:rPr>
          <w:rFonts w:ascii="Times New Roman" w:hAnsi="Times New Roman" w:cs="Times New Roman"/>
          <w:sz w:val="22"/>
          <w:szCs w:val="22"/>
          <w:lang w:val="en"/>
        </w:rPr>
        <w:t xml:space="preserve"> involves the acquisition of the detailed knowledge of one or more of the natural </w:t>
      </w:r>
      <w:r w:rsidRPr="00114B4C">
        <w:rPr>
          <w:rStyle w:val="Strong"/>
          <w:rFonts w:ascii="Times New Roman" w:hAnsi="Times New Roman" w:cs="Times New Roman"/>
          <w:color w:val="43464D"/>
          <w:sz w:val="22"/>
          <w:szCs w:val="22"/>
          <w:lang w:val="en"/>
        </w:rPr>
        <w:t>sciences</w:t>
      </w:r>
      <w:r w:rsidRPr="00114B4C">
        <w:rPr>
          <w:rFonts w:ascii="Times New Roman" w:hAnsi="Times New Roman" w:cs="Times New Roman"/>
          <w:sz w:val="22"/>
          <w:szCs w:val="22"/>
          <w:lang w:val="en"/>
        </w:rPr>
        <w:t>, hands-on experience with how science is conducted, what science can and cannot tell us about the universe, and the relationship between science and society. Courses or course sequences addressing this concept must meet a majority of the student learning outcomes.</w:t>
      </w:r>
    </w:p>
    <w:p w14:paraId="2721FFCB" w14:textId="77777777" w:rsidR="00EC7CC2" w:rsidRPr="00114B4C" w:rsidRDefault="00EC7CC2" w:rsidP="00EC7CC2">
      <w:pPr>
        <w:rPr>
          <w:rFonts w:ascii="Times New Roman" w:hAnsi="Times New Roman" w:cs="Times New Roman"/>
          <w:sz w:val="22"/>
          <w:szCs w:val="22"/>
        </w:rPr>
      </w:pPr>
      <w:r w:rsidRPr="00114B4C">
        <w:rPr>
          <w:rFonts w:ascii="Times New Roman" w:hAnsi="Times New Roman" w:cs="Times New Roman"/>
          <w:sz w:val="22"/>
          <w:szCs w:val="22"/>
          <w:lang w:val="en"/>
        </w:rPr>
        <w:br/>
      </w:r>
      <w:r w:rsidRPr="00114B4C">
        <w:rPr>
          <w:rStyle w:val="Strong"/>
          <w:rFonts w:ascii="Times New Roman" w:hAnsi="Times New Roman" w:cs="Times New Roman"/>
          <w:color w:val="43464D"/>
          <w:sz w:val="22"/>
          <w:szCs w:val="22"/>
          <w:lang w:val="en"/>
        </w:rPr>
        <w:t xml:space="preserve">Credit hours: </w:t>
      </w:r>
      <w:r w:rsidRPr="00114B4C">
        <w:rPr>
          <w:rFonts w:ascii="Times New Roman" w:hAnsi="Times New Roman" w:cs="Times New Roman"/>
          <w:sz w:val="22"/>
          <w:szCs w:val="22"/>
          <w:lang w:val="en"/>
        </w:rPr>
        <w:t>6 credits (with an additional 2 lab credits for students in some majors)</w:t>
      </w:r>
    </w:p>
    <w:p w14:paraId="5E5EDB2C" w14:textId="77777777" w:rsidR="00EC7CC2" w:rsidRPr="00114B4C" w:rsidRDefault="00EC7CC2" w:rsidP="00EC7CC2">
      <w:pPr>
        <w:rPr>
          <w:rFonts w:ascii="Times New Roman" w:hAnsi="Times New Roman" w:cs="Times New Roman"/>
          <w:sz w:val="22"/>
          <w:szCs w:val="22"/>
        </w:rPr>
      </w:pPr>
    </w:p>
    <w:p w14:paraId="780B0B4F" w14:textId="77777777" w:rsidR="00EC7CC2" w:rsidRPr="00114B4C" w:rsidRDefault="00EC7CC2" w:rsidP="00EC7CC2">
      <w:pPr>
        <w:rPr>
          <w:rFonts w:ascii="Times New Roman" w:hAnsi="Times New Roman" w:cs="Times New Roman"/>
          <w:sz w:val="22"/>
          <w:szCs w:val="22"/>
        </w:rPr>
      </w:pPr>
      <w:r w:rsidRPr="00114B4C">
        <w:rPr>
          <w:rFonts w:ascii="Times New Roman" w:hAnsi="Times New Roman" w:cs="Times New Roman"/>
          <w:sz w:val="22"/>
          <w:szCs w:val="22"/>
        </w:rPr>
        <w:t>Choose a minimum of three of the student learning outcomes for this core concept by putting an X in the box next to the outcome. As you complete the descriptions, please use examples, particularly to explain discipline-specific vocabulary.</w:t>
      </w: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EC7CC2" w:rsidRPr="00114B4C" w14:paraId="26B3B3DA" w14:textId="77777777" w:rsidTr="007261DE">
        <w:trPr>
          <w:trHeight w:val="432"/>
        </w:trPr>
        <w:tc>
          <w:tcPr>
            <w:tcW w:w="447" w:type="dxa"/>
            <w:shd w:val="clear" w:color="auto" w:fill="auto"/>
            <w:vAlign w:val="center"/>
          </w:tcPr>
          <w:p w14:paraId="5ABDDE38" w14:textId="77777777" w:rsidR="00EC7CC2" w:rsidRPr="00114B4C" w:rsidRDefault="00EC7CC2" w:rsidP="007261DE">
            <w:pPr>
              <w:tabs>
                <w:tab w:val="left" w:pos="4065"/>
              </w:tabs>
              <w:rPr>
                <w:rFonts w:ascii="Times New Roman" w:hAnsi="Times New Roman" w:cs="Times New Roman"/>
                <w:b/>
                <w:sz w:val="22"/>
                <w:szCs w:val="22"/>
              </w:rPr>
            </w:pPr>
          </w:p>
        </w:tc>
        <w:tc>
          <w:tcPr>
            <w:tcW w:w="10259" w:type="dxa"/>
            <w:shd w:val="clear" w:color="auto" w:fill="660000"/>
            <w:vAlign w:val="center"/>
          </w:tcPr>
          <w:p w14:paraId="4102E262" w14:textId="77777777" w:rsidR="00EC7CC2" w:rsidRPr="00114B4C" w:rsidRDefault="00EC7CC2" w:rsidP="007261DE">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color w:val="F2F2F2" w:themeColor="background1" w:themeShade="F2"/>
                <w:sz w:val="22"/>
                <w:szCs w:val="22"/>
              </w:rPr>
              <w:t>1. Explain the foundational knowledge of a particular scientific discipline.</w:t>
            </w:r>
          </w:p>
        </w:tc>
      </w:tr>
      <w:tr w:rsidR="00EC7CC2" w:rsidRPr="00114B4C" w14:paraId="5515E3A7" w14:textId="77777777" w:rsidTr="007261DE">
        <w:trPr>
          <w:trHeight w:val="1440"/>
        </w:trPr>
        <w:tc>
          <w:tcPr>
            <w:tcW w:w="10706" w:type="dxa"/>
            <w:gridSpan w:val="2"/>
            <w:tcBorders>
              <w:left w:val="single" w:sz="4" w:space="0" w:color="auto"/>
            </w:tcBorders>
            <w:shd w:val="clear" w:color="auto" w:fill="FFFFFF" w:themeFill="background1"/>
          </w:tcPr>
          <w:p w14:paraId="57077B66" w14:textId="77777777" w:rsidR="00EC7CC2" w:rsidRPr="00114B4C" w:rsidRDefault="00EC7CC2" w:rsidP="007261D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Describe the </w:t>
            </w:r>
            <w:proofErr w:type="gramStart"/>
            <w:r w:rsidRPr="00114B4C">
              <w:rPr>
                <w:rFonts w:ascii="Times New Roman" w:eastAsia="MS Gothic" w:hAnsi="Times New Roman" w:cs="Times New Roman"/>
                <w:sz w:val="22"/>
                <w:szCs w:val="22"/>
              </w:rPr>
              <w:t>particular scientific</w:t>
            </w:r>
            <w:proofErr w:type="gramEnd"/>
            <w:r w:rsidRPr="00114B4C">
              <w:rPr>
                <w:rFonts w:ascii="Times New Roman" w:eastAsia="MS Gothic" w:hAnsi="Times New Roman" w:cs="Times New Roman"/>
                <w:sz w:val="22"/>
                <w:szCs w:val="22"/>
              </w:rPr>
              <w:t xml:space="preserve"> discipline explored in this course. Include a sample of the ‘foundational knowledge’ students will be required to explain. In what ways might an instructor evaluate students on the acquisition of this skill?</w:t>
            </w:r>
          </w:p>
        </w:tc>
      </w:tr>
    </w:tbl>
    <w:p w14:paraId="43CB5137" w14:textId="77777777" w:rsidR="00EC7CC2" w:rsidRPr="00114B4C" w:rsidRDefault="00EC7CC2" w:rsidP="00EC7CC2">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EC7CC2" w:rsidRPr="00114B4C" w14:paraId="289F301C" w14:textId="77777777" w:rsidTr="007261DE">
        <w:trPr>
          <w:trHeight w:val="432"/>
        </w:trPr>
        <w:tc>
          <w:tcPr>
            <w:tcW w:w="447" w:type="dxa"/>
            <w:shd w:val="clear" w:color="auto" w:fill="auto"/>
            <w:vAlign w:val="center"/>
          </w:tcPr>
          <w:p w14:paraId="69F772C2" w14:textId="77777777" w:rsidR="00EC7CC2" w:rsidRPr="00114B4C" w:rsidRDefault="00EC7CC2" w:rsidP="007261DE">
            <w:pPr>
              <w:tabs>
                <w:tab w:val="left" w:pos="4065"/>
              </w:tabs>
              <w:rPr>
                <w:rFonts w:ascii="Times New Roman" w:hAnsi="Times New Roman" w:cs="Times New Roman"/>
                <w:b/>
                <w:sz w:val="22"/>
                <w:szCs w:val="22"/>
              </w:rPr>
            </w:pPr>
          </w:p>
        </w:tc>
        <w:tc>
          <w:tcPr>
            <w:tcW w:w="10259" w:type="dxa"/>
            <w:shd w:val="clear" w:color="auto" w:fill="660000"/>
            <w:vAlign w:val="center"/>
          </w:tcPr>
          <w:p w14:paraId="54FA7D21" w14:textId="77777777" w:rsidR="00EC7CC2" w:rsidRPr="00114B4C" w:rsidRDefault="00EC7CC2" w:rsidP="007261DE">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2. Apply principles and techniques of scientific inquiry.</w:t>
            </w:r>
          </w:p>
        </w:tc>
      </w:tr>
      <w:tr w:rsidR="00EC7CC2" w:rsidRPr="00114B4C" w14:paraId="2FAD7C37" w14:textId="77777777" w:rsidTr="007261DE">
        <w:trPr>
          <w:trHeight w:val="1177"/>
        </w:trPr>
        <w:tc>
          <w:tcPr>
            <w:tcW w:w="10706" w:type="dxa"/>
            <w:gridSpan w:val="2"/>
            <w:tcBorders>
              <w:left w:val="single" w:sz="4" w:space="0" w:color="auto"/>
            </w:tcBorders>
            <w:shd w:val="clear" w:color="auto" w:fill="FFFFFF" w:themeFill="background1"/>
          </w:tcPr>
          <w:p w14:paraId="7E0562D5" w14:textId="77777777" w:rsidR="00EC7CC2" w:rsidRPr="00114B4C" w:rsidRDefault="00EC7CC2" w:rsidP="007261D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 Include a sample of the principles and techniques of scientific inquiry students will have opportunities to apply. In what ways might an instructor evaluate students on the acquisition of this skill?</w:t>
            </w:r>
          </w:p>
        </w:tc>
      </w:tr>
    </w:tbl>
    <w:p w14:paraId="2D83271E" w14:textId="77777777" w:rsidR="00EC7CC2" w:rsidRPr="00114B4C" w:rsidRDefault="00EC7CC2" w:rsidP="00EC7CC2">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EC7CC2" w:rsidRPr="00114B4C" w14:paraId="1CECC7A0" w14:textId="77777777" w:rsidTr="007261DE">
        <w:trPr>
          <w:trHeight w:val="432"/>
        </w:trPr>
        <w:tc>
          <w:tcPr>
            <w:tcW w:w="447" w:type="dxa"/>
            <w:shd w:val="clear" w:color="auto" w:fill="auto"/>
            <w:vAlign w:val="center"/>
          </w:tcPr>
          <w:p w14:paraId="1B807B46" w14:textId="77777777" w:rsidR="00EC7CC2" w:rsidRPr="00114B4C" w:rsidRDefault="00EC7CC2" w:rsidP="007261DE">
            <w:pPr>
              <w:tabs>
                <w:tab w:val="left" w:pos="4065"/>
              </w:tabs>
              <w:rPr>
                <w:rFonts w:ascii="Times New Roman" w:hAnsi="Times New Roman" w:cs="Times New Roman"/>
                <w:b/>
                <w:sz w:val="22"/>
                <w:szCs w:val="22"/>
              </w:rPr>
            </w:pPr>
          </w:p>
        </w:tc>
        <w:tc>
          <w:tcPr>
            <w:tcW w:w="10259" w:type="dxa"/>
            <w:shd w:val="clear" w:color="auto" w:fill="660000"/>
            <w:vAlign w:val="center"/>
          </w:tcPr>
          <w:p w14:paraId="2B05E9F3" w14:textId="77777777" w:rsidR="00EC7CC2" w:rsidRPr="00114B4C" w:rsidRDefault="00EC7CC2" w:rsidP="007261DE">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3. Evaluate the credibility and the use/misuse of scientific information.</w:t>
            </w:r>
          </w:p>
        </w:tc>
      </w:tr>
      <w:tr w:rsidR="00EC7CC2" w:rsidRPr="00114B4C" w14:paraId="6A61D64D" w14:textId="77777777" w:rsidTr="007261DE">
        <w:trPr>
          <w:trHeight w:val="1266"/>
        </w:trPr>
        <w:tc>
          <w:tcPr>
            <w:tcW w:w="10706" w:type="dxa"/>
            <w:gridSpan w:val="2"/>
            <w:tcBorders>
              <w:left w:val="single" w:sz="4" w:space="0" w:color="auto"/>
            </w:tcBorders>
            <w:shd w:val="clear" w:color="auto" w:fill="FFFFFF" w:themeFill="background1"/>
          </w:tcPr>
          <w:p w14:paraId="42B30F61" w14:textId="77777777" w:rsidR="00EC7CC2" w:rsidRPr="00114B4C" w:rsidRDefault="00EC7CC2" w:rsidP="007261D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 Include some examples of the credibility and use/misuse of scientific information students will have opportunities to evaluate. How will you know the student has met this indicator?</w:t>
            </w:r>
          </w:p>
        </w:tc>
      </w:tr>
    </w:tbl>
    <w:p w14:paraId="46672E8D" w14:textId="77777777" w:rsidR="00EC7CC2" w:rsidRPr="00114B4C" w:rsidRDefault="00EC7CC2" w:rsidP="00EC7CC2">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EC7CC2" w:rsidRPr="00114B4C" w14:paraId="17B8A736" w14:textId="77777777" w:rsidTr="007261DE">
        <w:trPr>
          <w:trHeight w:val="432"/>
        </w:trPr>
        <w:tc>
          <w:tcPr>
            <w:tcW w:w="447" w:type="dxa"/>
            <w:shd w:val="clear" w:color="auto" w:fill="auto"/>
            <w:vAlign w:val="center"/>
          </w:tcPr>
          <w:p w14:paraId="7F71A43F" w14:textId="77777777" w:rsidR="00EC7CC2" w:rsidRPr="00114B4C" w:rsidRDefault="00EC7CC2" w:rsidP="007261DE">
            <w:pPr>
              <w:tabs>
                <w:tab w:val="left" w:pos="4065"/>
              </w:tabs>
              <w:rPr>
                <w:rFonts w:ascii="Times New Roman" w:hAnsi="Times New Roman" w:cs="Times New Roman"/>
                <w:b/>
                <w:sz w:val="22"/>
                <w:szCs w:val="22"/>
              </w:rPr>
            </w:pPr>
          </w:p>
        </w:tc>
        <w:tc>
          <w:tcPr>
            <w:tcW w:w="10259" w:type="dxa"/>
            <w:shd w:val="clear" w:color="auto" w:fill="660000"/>
            <w:vAlign w:val="center"/>
          </w:tcPr>
          <w:p w14:paraId="45B6FA99" w14:textId="77777777" w:rsidR="00EC7CC2" w:rsidRPr="00114B4C" w:rsidRDefault="00EC7CC2" w:rsidP="007261DE">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4. Analyze the reciprocal impact of science and society.</w:t>
            </w:r>
          </w:p>
        </w:tc>
      </w:tr>
      <w:tr w:rsidR="00EC7CC2" w:rsidRPr="00114B4C" w14:paraId="1539DA8E" w14:textId="77777777" w:rsidTr="007261DE">
        <w:trPr>
          <w:trHeight w:val="1181"/>
        </w:trPr>
        <w:tc>
          <w:tcPr>
            <w:tcW w:w="10706" w:type="dxa"/>
            <w:gridSpan w:val="2"/>
            <w:tcBorders>
              <w:left w:val="single" w:sz="4" w:space="0" w:color="auto"/>
            </w:tcBorders>
            <w:shd w:val="clear" w:color="auto" w:fill="FFFFFF" w:themeFill="background1"/>
          </w:tcPr>
          <w:p w14:paraId="21F37E1D" w14:textId="77777777" w:rsidR="00EC7CC2" w:rsidRPr="00114B4C" w:rsidRDefault="00EC7CC2" w:rsidP="007261DE">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 Science impacts society and vice-versa. In what ways will students be able to analyze this relationship? In what ways might an instructor evaluate students on the acquisition of this skill?</w:t>
            </w:r>
          </w:p>
        </w:tc>
      </w:tr>
    </w:tbl>
    <w:p w14:paraId="67824004" w14:textId="77777777" w:rsidR="00EC7CC2" w:rsidRPr="00114B4C" w:rsidRDefault="00EC7CC2" w:rsidP="00EC7CC2">
      <w:pPr>
        <w:rPr>
          <w:rFonts w:ascii="Times New Roman" w:hAnsi="Times New Roman" w:cs="Times New Roman"/>
        </w:rPr>
      </w:pPr>
    </w:p>
    <w:p w14:paraId="0ADECFC5" w14:textId="77777777" w:rsidR="00EC7CC2" w:rsidRPr="00114B4C" w:rsidRDefault="008B4B61" w:rsidP="00EC7CC2">
      <w:pPr>
        <w:rPr>
          <w:rFonts w:ascii="Times New Roman" w:hAnsi="Times New Roman" w:cs="Times New Roman"/>
        </w:rPr>
      </w:pPr>
      <w:hyperlink w:anchor="CoreOutcomeTable" w:history="1">
        <w:r w:rsidR="00EC7CC2" w:rsidRPr="00114B4C">
          <w:rPr>
            <w:rStyle w:val="Hyperlink"/>
            <w:rFonts w:ascii="Times New Roman" w:hAnsi="Times New Roman" w:cs="Times New Roman"/>
          </w:rPr>
          <w:t>Go back to Core Concept Table</w:t>
        </w:r>
      </w:hyperlink>
      <w:r w:rsidR="00EC7CC2" w:rsidRPr="00114B4C">
        <w:rPr>
          <w:rStyle w:val="Hyperlink"/>
          <w:rFonts w:ascii="Times New Roman" w:hAnsi="Times New Roman" w:cs="Times New Roman"/>
        </w:rPr>
        <w:t xml:space="preserve"> (if you wish for this course to meet two core concepts)</w:t>
      </w:r>
    </w:p>
    <w:p w14:paraId="20D564C7" w14:textId="77777777" w:rsidR="00EC7CC2" w:rsidRPr="00114B4C" w:rsidRDefault="00EC7CC2" w:rsidP="00EC7CC2">
      <w:pPr>
        <w:rPr>
          <w:rFonts w:ascii="Times New Roman" w:hAnsi="Times New Roman" w:cs="Times New Roman"/>
        </w:rPr>
      </w:pPr>
    </w:p>
    <w:p w14:paraId="3587E037" w14:textId="77777777" w:rsidR="00EC7CC2" w:rsidRPr="00114B4C" w:rsidRDefault="008B4B61" w:rsidP="00EC7CC2">
      <w:pPr>
        <w:rPr>
          <w:rFonts w:ascii="Times New Roman" w:hAnsi="Times New Roman" w:cs="Times New Roman"/>
        </w:rPr>
      </w:pPr>
      <w:hyperlink w:anchor="IntegrativeOutcomeTable" w:history="1">
        <w:r w:rsidR="00EC7CC2" w:rsidRPr="00114B4C">
          <w:rPr>
            <w:rStyle w:val="Hyperlink"/>
            <w:rFonts w:ascii="Times New Roman" w:hAnsi="Times New Roman" w:cs="Times New Roman"/>
          </w:rPr>
          <w:t>Go to Integrative Concept Table</w:t>
        </w:r>
      </w:hyperlink>
      <w:r w:rsidR="00EC7CC2" w:rsidRPr="00114B4C">
        <w:rPr>
          <w:rStyle w:val="Hyperlink"/>
          <w:rFonts w:ascii="Times New Roman" w:hAnsi="Times New Roman" w:cs="Times New Roman"/>
        </w:rPr>
        <w:t xml:space="preserve"> (as every course must meet at least one integrative concept)</w:t>
      </w:r>
    </w:p>
    <w:p w14:paraId="38B1611E" w14:textId="77777777" w:rsidR="00EC7CC2" w:rsidRPr="00114B4C" w:rsidRDefault="00EC7CC2" w:rsidP="00EC7CC2">
      <w:pPr>
        <w:rPr>
          <w:rFonts w:ascii="Times New Roman" w:hAnsi="Times New Roman" w:cs="Times New Roman"/>
        </w:rPr>
      </w:pPr>
    </w:p>
    <w:p w14:paraId="67FE9AB4" w14:textId="4A03B543" w:rsidR="00EC7CC2" w:rsidRDefault="008B4B61" w:rsidP="00EC7CC2">
      <w:pPr>
        <w:rPr>
          <w:rStyle w:val="Hyperlink"/>
          <w:rFonts w:ascii="Times New Roman" w:hAnsi="Times New Roman" w:cs="Times New Roman"/>
        </w:rPr>
      </w:pPr>
      <w:hyperlink w:anchor="EndForm" w:history="1">
        <w:r w:rsidR="00EC7CC2" w:rsidRPr="00114B4C">
          <w:rPr>
            <w:rStyle w:val="Hyperlink"/>
            <w:rFonts w:ascii="Times New Roman" w:hAnsi="Times New Roman" w:cs="Times New Roman"/>
          </w:rPr>
          <w:t xml:space="preserve">Go to </w:t>
        </w:r>
        <w:r w:rsidR="00EC7CC2">
          <w:rPr>
            <w:rStyle w:val="Hyperlink"/>
            <w:rFonts w:ascii="Times New Roman" w:hAnsi="Times New Roman" w:cs="Times New Roman"/>
          </w:rPr>
          <w:t>beginning</w:t>
        </w:r>
        <w:r w:rsidR="00EC7CC2" w:rsidRPr="00114B4C">
          <w:rPr>
            <w:rStyle w:val="Hyperlink"/>
            <w:rFonts w:ascii="Times New Roman" w:hAnsi="Times New Roman" w:cs="Times New Roman"/>
          </w:rPr>
          <w:t xml:space="preserve"> of proposal form</w:t>
        </w:r>
      </w:hyperlink>
      <w:r w:rsidR="00EC7CC2">
        <w:rPr>
          <w:rStyle w:val="Hyperlink"/>
          <w:rFonts w:ascii="Times New Roman" w:hAnsi="Times New Roman" w:cs="Times New Roman"/>
        </w:rPr>
        <w:br w:type="page"/>
      </w:r>
    </w:p>
    <w:p w14:paraId="19129352" w14:textId="3A5963C6" w:rsidR="00536479" w:rsidRPr="00114B4C" w:rsidRDefault="00536479" w:rsidP="00536479">
      <w:pPr>
        <w:pStyle w:val="Heading3"/>
        <w:rPr>
          <w:rFonts w:ascii="Times New Roman" w:hAnsi="Times New Roman" w:cs="Times New Roman"/>
          <w:color w:val="E36C0A" w:themeColor="accent6" w:themeShade="BF"/>
          <w:sz w:val="24"/>
          <w:szCs w:val="24"/>
        </w:rPr>
      </w:pPr>
      <w:bookmarkStart w:id="6" w:name="QuantandComp"/>
      <w:r w:rsidRPr="00114B4C">
        <w:rPr>
          <w:rFonts w:ascii="Times New Roman" w:hAnsi="Times New Roman" w:cs="Times New Roman"/>
          <w:color w:val="E36C0A" w:themeColor="accent6" w:themeShade="BF"/>
          <w:sz w:val="24"/>
          <w:szCs w:val="24"/>
        </w:rPr>
        <w:lastRenderedPageBreak/>
        <w:t>Quantitative and Computational Thinking</w:t>
      </w:r>
    </w:p>
    <w:bookmarkEnd w:id="6"/>
    <w:p w14:paraId="78AA7F63" w14:textId="3EA72377" w:rsidR="00536479" w:rsidRPr="00114B4C" w:rsidRDefault="000B2E63" w:rsidP="00536479">
      <w:pPr>
        <w:rPr>
          <w:rFonts w:ascii="Times New Roman" w:hAnsi="Times New Roman" w:cs="Times New Roman"/>
          <w:i/>
          <w:sz w:val="18"/>
        </w:rPr>
      </w:pPr>
      <w:r w:rsidRPr="00114B4C">
        <w:rPr>
          <w:rFonts w:ascii="Times New Roman" w:hAnsi="Times New Roman" w:cs="Times New Roman"/>
          <w:i/>
          <w:sz w:val="18"/>
        </w:rPr>
        <w:t xml:space="preserve">If you are not planning to address this </w:t>
      </w:r>
      <w:r w:rsidR="0092398C" w:rsidRPr="00114B4C">
        <w:rPr>
          <w:rFonts w:ascii="Times New Roman" w:hAnsi="Times New Roman" w:cs="Times New Roman"/>
          <w:i/>
          <w:sz w:val="18"/>
        </w:rPr>
        <w:t>concept</w:t>
      </w:r>
      <w:r w:rsidRPr="00114B4C">
        <w:rPr>
          <w:rFonts w:ascii="Times New Roman" w:hAnsi="Times New Roman" w:cs="Times New Roman"/>
          <w:i/>
          <w:sz w:val="18"/>
        </w:rPr>
        <w:t>, please delete the entire section from the proposal.</w:t>
      </w:r>
    </w:p>
    <w:p w14:paraId="75667523" w14:textId="77777777" w:rsidR="000B2E63" w:rsidRPr="00114B4C" w:rsidRDefault="000B2E63" w:rsidP="00536479">
      <w:pPr>
        <w:rPr>
          <w:rFonts w:ascii="Times New Roman" w:hAnsi="Times New Roman" w:cs="Times New Roman"/>
        </w:rPr>
      </w:pPr>
    </w:p>
    <w:p w14:paraId="3FE5E78F" w14:textId="779B8DE6" w:rsidR="00F02A64" w:rsidRPr="00114B4C" w:rsidRDefault="00F02A64" w:rsidP="00F02A64">
      <w:pPr>
        <w:rPr>
          <w:rFonts w:ascii="Times New Roman" w:hAnsi="Times New Roman" w:cs="Times New Roman"/>
          <w:bCs/>
          <w:sz w:val="22"/>
          <w:szCs w:val="22"/>
          <w:lang w:val="en"/>
        </w:rPr>
      </w:pPr>
      <w:r w:rsidRPr="00114B4C">
        <w:rPr>
          <w:rFonts w:ascii="Times New Roman" w:hAnsi="Times New Roman" w:cs="Times New Roman"/>
          <w:b/>
          <w:bCs/>
          <w:sz w:val="22"/>
          <w:szCs w:val="22"/>
          <w:lang w:val="en"/>
        </w:rPr>
        <w:t>Quantitative and Computational Thinking</w:t>
      </w:r>
      <w:r w:rsidRPr="00114B4C">
        <w:rPr>
          <w:rFonts w:ascii="Times New Roman" w:hAnsi="Times New Roman" w:cs="Times New Roman"/>
          <w:bCs/>
          <w:sz w:val="22"/>
          <w:szCs w:val="22"/>
          <w:lang w:val="en"/>
        </w:rPr>
        <w:t xml:space="preserve"> is creative engagement with the world by the manipulation of precisely defined symbolic representations. Quantitative thinking is the formulation of questions that can be addressed using mathematical principles, leading to answers that include reliable and usable measures of accuracy. Computational thinking is the ability to conceive meaningful, information-based representations of the world that can be effectively manipulated using a computer. Courses or course sequences addressing this </w:t>
      </w:r>
      <w:r w:rsidR="0092398C" w:rsidRPr="00114B4C">
        <w:rPr>
          <w:rFonts w:ascii="Times New Roman" w:hAnsi="Times New Roman" w:cs="Times New Roman"/>
          <w:bCs/>
          <w:sz w:val="22"/>
          <w:szCs w:val="22"/>
          <w:lang w:val="en"/>
        </w:rPr>
        <w:t>concept</w:t>
      </w:r>
      <w:r w:rsidRPr="00114B4C">
        <w:rPr>
          <w:rFonts w:ascii="Times New Roman" w:hAnsi="Times New Roman" w:cs="Times New Roman"/>
          <w:bCs/>
          <w:sz w:val="22"/>
          <w:szCs w:val="22"/>
          <w:lang w:val="en"/>
        </w:rPr>
        <w:t xml:space="preserve"> must meet a majority of the </w:t>
      </w:r>
      <w:r w:rsidR="0092398C" w:rsidRPr="00114B4C">
        <w:rPr>
          <w:rFonts w:ascii="Times New Roman" w:hAnsi="Times New Roman" w:cs="Times New Roman"/>
          <w:bCs/>
          <w:sz w:val="22"/>
          <w:szCs w:val="22"/>
          <w:lang w:val="en"/>
        </w:rPr>
        <w:t>student learning outcomes</w:t>
      </w:r>
      <w:r w:rsidRPr="00114B4C">
        <w:rPr>
          <w:rFonts w:ascii="Times New Roman" w:hAnsi="Times New Roman" w:cs="Times New Roman"/>
          <w:bCs/>
          <w:sz w:val="22"/>
          <w:szCs w:val="22"/>
          <w:lang w:val="en"/>
        </w:rPr>
        <w:t xml:space="preserve">. Only the combination and integration of quantitative and computational courses will serve to meet this </w:t>
      </w:r>
      <w:r w:rsidR="0092398C" w:rsidRPr="00114B4C">
        <w:rPr>
          <w:rFonts w:ascii="Times New Roman" w:hAnsi="Times New Roman" w:cs="Times New Roman"/>
          <w:bCs/>
          <w:sz w:val="22"/>
          <w:szCs w:val="22"/>
          <w:lang w:val="en"/>
        </w:rPr>
        <w:t>concept</w:t>
      </w:r>
      <w:r w:rsidRPr="00114B4C">
        <w:rPr>
          <w:rFonts w:ascii="Times New Roman" w:hAnsi="Times New Roman" w:cs="Times New Roman"/>
          <w:bCs/>
          <w:sz w:val="22"/>
          <w:szCs w:val="22"/>
          <w:lang w:val="en"/>
        </w:rPr>
        <w:t>.</w:t>
      </w:r>
    </w:p>
    <w:p w14:paraId="71F136AF" w14:textId="77777777" w:rsidR="00F02A64" w:rsidRPr="00114B4C" w:rsidRDefault="00F02A64" w:rsidP="00F02A64">
      <w:pPr>
        <w:rPr>
          <w:rFonts w:ascii="Times New Roman" w:hAnsi="Times New Roman" w:cs="Times New Roman"/>
          <w:bCs/>
          <w:sz w:val="22"/>
          <w:szCs w:val="22"/>
          <w:lang w:val="en"/>
        </w:rPr>
      </w:pPr>
    </w:p>
    <w:p w14:paraId="4BBDD5B2" w14:textId="25A12C8A" w:rsidR="00BC6CA3" w:rsidRPr="00114B4C" w:rsidRDefault="00BC6CA3" w:rsidP="00BC6CA3">
      <w:pPr>
        <w:rPr>
          <w:rFonts w:ascii="Times New Roman" w:hAnsi="Times New Roman" w:cs="Times New Roman"/>
          <w:sz w:val="22"/>
          <w:szCs w:val="22"/>
        </w:rPr>
      </w:pPr>
      <w:r w:rsidRPr="00114B4C">
        <w:rPr>
          <w:rFonts w:ascii="Times New Roman" w:hAnsi="Times New Roman" w:cs="Times New Roman"/>
          <w:b/>
          <w:bCs/>
          <w:sz w:val="22"/>
          <w:szCs w:val="22"/>
          <w:lang w:val="en"/>
        </w:rPr>
        <w:t xml:space="preserve">Credit hours: </w:t>
      </w:r>
      <w:r w:rsidRPr="00114B4C">
        <w:rPr>
          <w:rFonts w:ascii="Times New Roman" w:hAnsi="Times New Roman" w:cs="Times New Roman"/>
          <w:sz w:val="22"/>
          <w:szCs w:val="22"/>
          <w:lang w:val="en"/>
        </w:rPr>
        <w:t>9 credits--6 foundational + 3 advanced/applied</w:t>
      </w:r>
    </w:p>
    <w:tbl>
      <w:tblPr>
        <w:tblStyle w:val="TableGrid"/>
        <w:tblpPr w:leftFromText="180" w:rightFromText="180" w:vertAnchor="text" w:horzAnchor="margin" w:tblpX="18" w:tblpY="125"/>
        <w:tblW w:w="107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60"/>
      </w:tblGrid>
      <w:tr w:rsidR="00BC6CA3" w:rsidRPr="00114B4C" w14:paraId="4ED75783" w14:textId="77777777" w:rsidTr="00B80478">
        <w:trPr>
          <w:trHeight w:val="56"/>
        </w:trPr>
        <w:tc>
          <w:tcPr>
            <w:tcW w:w="447" w:type="dxa"/>
            <w:tcBorders>
              <w:top w:val="single" w:sz="4" w:space="0" w:color="auto"/>
              <w:bottom w:val="single" w:sz="4" w:space="0" w:color="auto"/>
            </w:tcBorders>
            <w:shd w:val="clear" w:color="auto" w:fill="auto"/>
            <w:vAlign w:val="center"/>
          </w:tcPr>
          <w:p w14:paraId="4CBBDA3E" w14:textId="77777777" w:rsidR="00BC6CA3" w:rsidRPr="00114B4C" w:rsidRDefault="00BC6CA3" w:rsidP="00B80478">
            <w:pPr>
              <w:contextualSpacing/>
              <w:rPr>
                <w:rFonts w:ascii="Times New Roman" w:hAnsi="Times New Roman" w:cs="Times New Roman"/>
                <w:sz w:val="22"/>
              </w:rPr>
            </w:pPr>
          </w:p>
        </w:tc>
        <w:tc>
          <w:tcPr>
            <w:tcW w:w="10260" w:type="dxa"/>
            <w:tcBorders>
              <w:top w:val="nil"/>
              <w:bottom w:val="nil"/>
              <w:right w:val="nil"/>
            </w:tcBorders>
            <w:shd w:val="clear" w:color="auto" w:fill="auto"/>
            <w:vAlign w:val="center"/>
          </w:tcPr>
          <w:p w14:paraId="5DB0486D" w14:textId="5996EAD9" w:rsidR="00BC6CA3" w:rsidRPr="00114B4C" w:rsidRDefault="00BC6CA3" w:rsidP="00B80478">
            <w:pPr>
              <w:contextualSpacing/>
              <w:rPr>
                <w:rFonts w:ascii="Times New Roman" w:hAnsi="Times New Roman" w:cs="Times New Roman"/>
                <w:sz w:val="22"/>
              </w:rPr>
            </w:pPr>
            <w:r w:rsidRPr="00114B4C">
              <w:rPr>
                <w:rFonts w:ascii="Times New Roman" w:hAnsi="Times New Roman" w:cs="Times New Roman"/>
                <w:sz w:val="22"/>
              </w:rPr>
              <w:t>Is this an advanced/applied course? If so, please put an X in the box. If foundational, leave blank.</w:t>
            </w:r>
          </w:p>
        </w:tc>
      </w:tr>
      <w:tr w:rsidR="00BC6CA3" w:rsidRPr="00114B4C" w14:paraId="714DC0FD" w14:textId="77777777" w:rsidTr="00B80478">
        <w:trPr>
          <w:trHeight w:val="56"/>
        </w:trPr>
        <w:tc>
          <w:tcPr>
            <w:tcW w:w="447" w:type="dxa"/>
            <w:tcBorders>
              <w:top w:val="single" w:sz="4" w:space="0" w:color="auto"/>
              <w:left w:val="nil"/>
              <w:bottom w:val="nil"/>
              <w:right w:val="nil"/>
            </w:tcBorders>
            <w:shd w:val="clear" w:color="auto" w:fill="auto"/>
            <w:vAlign w:val="center"/>
          </w:tcPr>
          <w:p w14:paraId="3645153B" w14:textId="77777777" w:rsidR="00BC6CA3" w:rsidRPr="00114B4C" w:rsidRDefault="00BC6CA3" w:rsidP="00B80478">
            <w:pPr>
              <w:contextualSpacing/>
              <w:rPr>
                <w:rFonts w:ascii="Times New Roman" w:hAnsi="Times New Roman" w:cs="Times New Roman"/>
                <w:sz w:val="22"/>
              </w:rPr>
            </w:pPr>
          </w:p>
        </w:tc>
        <w:tc>
          <w:tcPr>
            <w:tcW w:w="10260" w:type="dxa"/>
            <w:tcBorders>
              <w:top w:val="nil"/>
              <w:left w:val="nil"/>
              <w:bottom w:val="nil"/>
              <w:right w:val="nil"/>
            </w:tcBorders>
            <w:shd w:val="clear" w:color="auto" w:fill="auto"/>
            <w:vAlign w:val="center"/>
          </w:tcPr>
          <w:p w14:paraId="134C4DB4" w14:textId="77777777" w:rsidR="00BC6CA3" w:rsidRPr="00114B4C" w:rsidRDefault="00BC6CA3" w:rsidP="00B80478">
            <w:pPr>
              <w:contextualSpacing/>
              <w:rPr>
                <w:rFonts w:ascii="Times New Roman" w:hAnsi="Times New Roman" w:cs="Times New Roman"/>
                <w:i/>
                <w:sz w:val="22"/>
              </w:rPr>
            </w:pPr>
            <w:r w:rsidRPr="00114B4C">
              <w:rPr>
                <w:rFonts w:ascii="Times New Roman" w:hAnsi="Times New Roman" w:cs="Times New Roman"/>
                <w:i/>
                <w:sz w:val="23"/>
                <w:szCs w:val="23"/>
              </w:rPr>
              <w:t>An advanced/applied course is considered to be one at the 2-4000 level that builds on a previous course. For example, a student might take English 1105-1106 at the foundational level and then take a writing or speaking course (2-4000 level) that builds on that knowledge, extends the skillset, and provides practice. The indicators may be met across sets of courses in a curriculum.</w:t>
            </w:r>
          </w:p>
        </w:tc>
      </w:tr>
    </w:tbl>
    <w:p w14:paraId="0D56E1B9" w14:textId="77777777" w:rsidR="002258DF" w:rsidRPr="00114B4C" w:rsidRDefault="002258DF" w:rsidP="00F02A64">
      <w:pPr>
        <w:rPr>
          <w:rFonts w:ascii="Times New Roman" w:hAnsi="Times New Roman" w:cs="Times New Roman"/>
          <w:bCs/>
          <w:sz w:val="22"/>
          <w:szCs w:val="22"/>
          <w:lang w:val="en"/>
        </w:rPr>
      </w:pPr>
    </w:p>
    <w:p w14:paraId="7F9513D4" w14:textId="44C5CC78" w:rsidR="00A156AE" w:rsidRPr="00114B4C" w:rsidRDefault="00DE7F2E" w:rsidP="00A156AE">
      <w:pPr>
        <w:rPr>
          <w:rFonts w:ascii="Times New Roman" w:hAnsi="Times New Roman" w:cs="Times New Roman"/>
          <w:sz w:val="22"/>
          <w:szCs w:val="22"/>
        </w:rPr>
      </w:pPr>
      <w:r w:rsidRPr="00114B4C">
        <w:rPr>
          <w:rFonts w:ascii="Times New Roman" w:hAnsi="Times New Roman" w:cs="Times New Roman"/>
          <w:sz w:val="22"/>
          <w:szCs w:val="22"/>
        </w:rPr>
        <w:t xml:space="preserve">Choose </w:t>
      </w:r>
      <w:r w:rsidR="0000176C" w:rsidRPr="00114B4C">
        <w:rPr>
          <w:rFonts w:ascii="Times New Roman" w:hAnsi="Times New Roman" w:cs="Times New Roman"/>
          <w:sz w:val="22"/>
          <w:szCs w:val="22"/>
        </w:rPr>
        <w:t>a minimum of four</w:t>
      </w:r>
      <w:r w:rsidRPr="00114B4C">
        <w:rPr>
          <w:rFonts w:ascii="Times New Roman" w:hAnsi="Times New Roman" w:cs="Times New Roman"/>
          <w:sz w:val="22"/>
          <w:szCs w:val="22"/>
        </w:rPr>
        <w:t xml:space="preserve"> of the </w:t>
      </w:r>
      <w:r w:rsidR="0092398C" w:rsidRPr="00114B4C">
        <w:rPr>
          <w:rFonts w:ascii="Times New Roman" w:hAnsi="Times New Roman" w:cs="Times New Roman"/>
          <w:sz w:val="22"/>
          <w:szCs w:val="22"/>
        </w:rPr>
        <w:t>student learning outcomes</w:t>
      </w:r>
      <w:r w:rsidRPr="00114B4C">
        <w:rPr>
          <w:rFonts w:ascii="Times New Roman" w:hAnsi="Times New Roman" w:cs="Times New Roman"/>
          <w:sz w:val="22"/>
          <w:szCs w:val="22"/>
        </w:rPr>
        <w:t xml:space="preserve"> for this core </w:t>
      </w:r>
      <w:r w:rsidR="0092398C" w:rsidRPr="00114B4C">
        <w:rPr>
          <w:rFonts w:ascii="Times New Roman" w:hAnsi="Times New Roman" w:cs="Times New Roman"/>
          <w:sz w:val="22"/>
          <w:szCs w:val="22"/>
        </w:rPr>
        <w:t>concept</w:t>
      </w:r>
      <w:r w:rsidRPr="00114B4C">
        <w:rPr>
          <w:rFonts w:ascii="Times New Roman" w:hAnsi="Times New Roman" w:cs="Times New Roman"/>
          <w:sz w:val="22"/>
          <w:szCs w:val="22"/>
        </w:rPr>
        <w:t xml:space="preserve"> by putting an X in the box next to the </w:t>
      </w:r>
      <w:r w:rsidR="00B80478" w:rsidRPr="00114B4C">
        <w:rPr>
          <w:rFonts w:ascii="Times New Roman" w:hAnsi="Times New Roman" w:cs="Times New Roman"/>
          <w:sz w:val="22"/>
          <w:szCs w:val="22"/>
        </w:rPr>
        <w:t>outcome</w:t>
      </w:r>
      <w:r w:rsidR="00A156AE" w:rsidRPr="00114B4C">
        <w:rPr>
          <w:rFonts w:ascii="Times New Roman" w:hAnsi="Times New Roman" w:cs="Times New Roman"/>
          <w:sz w:val="22"/>
          <w:szCs w:val="22"/>
        </w:rPr>
        <w:t>.</w:t>
      </w:r>
      <w:r w:rsidR="00726886" w:rsidRPr="00114B4C">
        <w:rPr>
          <w:rFonts w:ascii="Times New Roman" w:hAnsi="Times New Roman" w:cs="Times New Roman"/>
          <w:sz w:val="22"/>
          <w:szCs w:val="22"/>
        </w:rPr>
        <w:t xml:space="preserve"> As you complete the descriptions, please use examples, particularly to explain discipline-specific vocabulary.</w:t>
      </w: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059E89A2" w14:textId="77777777" w:rsidTr="00EC4543">
        <w:trPr>
          <w:trHeight w:val="432"/>
        </w:trPr>
        <w:tc>
          <w:tcPr>
            <w:tcW w:w="447" w:type="dxa"/>
            <w:shd w:val="clear" w:color="auto" w:fill="auto"/>
            <w:vAlign w:val="center"/>
          </w:tcPr>
          <w:p w14:paraId="318BAB28" w14:textId="633A8468" w:rsidR="000F091D" w:rsidRPr="00114B4C" w:rsidRDefault="000F091D" w:rsidP="000F091D">
            <w:pPr>
              <w:tabs>
                <w:tab w:val="left" w:pos="4065"/>
              </w:tabs>
              <w:rPr>
                <w:rFonts w:ascii="Times New Roman" w:hAnsi="Times New Roman" w:cs="Times New Roman"/>
                <w:b/>
                <w:sz w:val="22"/>
                <w:szCs w:val="22"/>
              </w:rPr>
            </w:pPr>
          </w:p>
        </w:tc>
        <w:tc>
          <w:tcPr>
            <w:tcW w:w="10259" w:type="dxa"/>
            <w:shd w:val="clear" w:color="auto" w:fill="660000"/>
            <w:vAlign w:val="center"/>
          </w:tcPr>
          <w:p w14:paraId="15269E95" w14:textId="0C45A7C2"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color w:val="F2F2F2" w:themeColor="background1" w:themeShade="F2"/>
                <w:sz w:val="22"/>
                <w:szCs w:val="22"/>
              </w:rPr>
              <w:t xml:space="preserve">1. </w:t>
            </w:r>
            <w:r w:rsidR="000F091D" w:rsidRPr="00114B4C">
              <w:rPr>
                <w:rFonts w:ascii="Times New Roman" w:hAnsi="Times New Roman" w:cs="Times New Roman"/>
                <w:b/>
                <w:color w:val="F2F2F2" w:themeColor="background1" w:themeShade="F2"/>
                <w:sz w:val="22"/>
                <w:szCs w:val="22"/>
              </w:rPr>
              <w:t>Explain the application of computational or quantitative thinking across multiple knowledge domains.</w:t>
            </w:r>
          </w:p>
        </w:tc>
      </w:tr>
      <w:tr w:rsidR="00A156AE" w:rsidRPr="00114B4C" w14:paraId="09450083" w14:textId="77777777" w:rsidTr="006368BE">
        <w:trPr>
          <w:trHeight w:val="1440"/>
        </w:trPr>
        <w:tc>
          <w:tcPr>
            <w:tcW w:w="10706" w:type="dxa"/>
            <w:gridSpan w:val="2"/>
            <w:tcBorders>
              <w:left w:val="single" w:sz="4" w:space="0" w:color="auto"/>
            </w:tcBorders>
            <w:shd w:val="clear" w:color="auto" w:fill="FFFFFF" w:themeFill="background1"/>
          </w:tcPr>
          <w:p w14:paraId="2C9FCB3F" w14:textId="47F1844C" w:rsidR="00A156AE"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F02A64" w:rsidRPr="00114B4C">
              <w:rPr>
                <w:rFonts w:ascii="Times New Roman" w:eastAsia="MS Gothic" w:hAnsi="Times New Roman" w:cs="Times New Roman"/>
                <w:sz w:val="22"/>
                <w:szCs w:val="22"/>
              </w:rPr>
              <w:t>Identify the knowledge domains across which students will explain the application of computational or quantitative thinking.</w:t>
            </w:r>
            <w:r w:rsidR="000F091D" w:rsidRPr="00114B4C">
              <w:rPr>
                <w:rFonts w:ascii="Times New Roman" w:eastAsia="MS Gothic" w:hAnsi="Times New Roman" w:cs="Times New Roman"/>
                <w:sz w:val="22"/>
                <w:szCs w:val="22"/>
              </w:rPr>
              <w:t xml:space="preserve"> In what ways might an instructor evaluate students on the acquisition of this skill?</w:t>
            </w:r>
          </w:p>
        </w:tc>
      </w:tr>
    </w:tbl>
    <w:p w14:paraId="37316626" w14:textId="77777777" w:rsidR="00A156AE" w:rsidRPr="00114B4C" w:rsidRDefault="00A156AE" w:rsidP="00A156AE">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1AC3334C" w14:textId="77777777" w:rsidTr="00EC4543">
        <w:trPr>
          <w:trHeight w:val="432"/>
        </w:trPr>
        <w:tc>
          <w:tcPr>
            <w:tcW w:w="447" w:type="dxa"/>
            <w:shd w:val="clear" w:color="auto" w:fill="auto"/>
            <w:vAlign w:val="center"/>
          </w:tcPr>
          <w:p w14:paraId="1BAACA2B" w14:textId="5B0DFA36" w:rsidR="000F091D" w:rsidRPr="00114B4C" w:rsidRDefault="000F091D" w:rsidP="000F091D">
            <w:pPr>
              <w:tabs>
                <w:tab w:val="left" w:pos="4065"/>
              </w:tabs>
              <w:rPr>
                <w:rFonts w:ascii="Times New Roman" w:hAnsi="Times New Roman" w:cs="Times New Roman"/>
                <w:b/>
                <w:sz w:val="22"/>
                <w:szCs w:val="22"/>
              </w:rPr>
            </w:pPr>
          </w:p>
        </w:tc>
        <w:tc>
          <w:tcPr>
            <w:tcW w:w="10259" w:type="dxa"/>
            <w:shd w:val="clear" w:color="auto" w:fill="660000"/>
            <w:vAlign w:val="center"/>
          </w:tcPr>
          <w:p w14:paraId="7D28A15C" w14:textId="05FAEABB"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2. </w:t>
            </w:r>
            <w:r w:rsidR="000F091D" w:rsidRPr="00114B4C">
              <w:rPr>
                <w:rFonts w:ascii="Times New Roman" w:hAnsi="Times New Roman" w:cs="Times New Roman"/>
                <w:b/>
                <w:sz w:val="22"/>
                <w:szCs w:val="22"/>
              </w:rPr>
              <w:t>Apply the foundational principles of computational or quantitative thinking to frame a question and devise a solution in a particular field of study.</w:t>
            </w:r>
          </w:p>
        </w:tc>
      </w:tr>
      <w:tr w:rsidR="00A156AE" w:rsidRPr="00114B4C" w14:paraId="3C5340A3" w14:textId="77777777" w:rsidTr="006368BE">
        <w:trPr>
          <w:trHeight w:val="1440"/>
        </w:trPr>
        <w:tc>
          <w:tcPr>
            <w:tcW w:w="10706" w:type="dxa"/>
            <w:gridSpan w:val="2"/>
            <w:tcBorders>
              <w:left w:val="single" w:sz="4" w:space="0" w:color="auto"/>
            </w:tcBorders>
            <w:shd w:val="clear" w:color="auto" w:fill="FFFFFF" w:themeFill="background1"/>
          </w:tcPr>
          <w:p w14:paraId="045E9A54" w14:textId="353A5AAE" w:rsidR="00A156AE"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F02A64" w:rsidRPr="00114B4C">
              <w:rPr>
                <w:rFonts w:ascii="Times New Roman" w:eastAsia="MS Gothic" w:hAnsi="Times New Roman" w:cs="Times New Roman"/>
                <w:sz w:val="22"/>
                <w:szCs w:val="22"/>
              </w:rPr>
              <w:t>What are some example questions students might explore in this course?  What are some foundational principles students will apply to those questions?</w:t>
            </w:r>
            <w:r w:rsidR="000F091D" w:rsidRPr="00114B4C">
              <w:rPr>
                <w:rFonts w:ascii="Times New Roman" w:eastAsia="MS Gothic" w:hAnsi="Times New Roman" w:cs="Times New Roman"/>
                <w:sz w:val="22"/>
                <w:szCs w:val="22"/>
              </w:rPr>
              <w:t xml:space="preserve"> In what ways might an instructor evaluate students on the acquisition of this skill?</w:t>
            </w:r>
          </w:p>
        </w:tc>
      </w:tr>
    </w:tbl>
    <w:p w14:paraId="60E388ED" w14:textId="77777777" w:rsidR="00A156AE" w:rsidRPr="00114B4C" w:rsidRDefault="00A156AE" w:rsidP="00A156AE">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31814422" w14:textId="77777777" w:rsidTr="00EC4543">
        <w:trPr>
          <w:trHeight w:val="432"/>
        </w:trPr>
        <w:tc>
          <w:tcPr>
            <w:tcW w:w="447" w:type="dxa"/>
            <w:shd w:val="clear" w:color="auto" w:fill="auto"/>
            <w:vAlign w:val="center"/>
          </w:tcPr>
          <w:p w14:paraId="60E2DC4E" w14:textId="6A524879" w:rsidR="000F091D" w:rsidRPr="00114B4C" w:rsidRDefault="000F091D" w:rsidP="000F091D">
            <w:pPr>
              <w:tabs>
                <w:tab w:val="left" w:pos="4065"/>
              </w:tabs>
              <w:rPr>
                <w:rFonts w:ascii="Times New Roman" w:hAnsi="Times New Roman" w:cs="Times New Roman"/>
                <w:b/>
                <w:sz w:val="22"/>
                <w:szCs w:val="22"/>
              </w:rPr>
            </w:pPr>
          </w:p>
        </w:tc>
        <w:tc>
          <w:tcPr>
            <w:tcW w:w="10259" w:type="dxa"/>
            <w:shd w:val="clear" w:color="auto" w:fill="660000"/>
            <w:vAlign w:val="center"/>
          </w:tcPr>
          <w:p w14:paraId="1408D287" w14:textId="14B2B599"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3. </w:t>
            </w:r>
            <w:r w:rsidR="000F091D" w:rsidRPr="00114B4C">
              <w:rPr>
                <w:rFonts w:ascii="Times New Roman" w:hAnsi="Times New Roman" w:cs="Times New Roman"/>
                <w:b/>
                <w:sz w:val="22"/>
                <w:szCs w:val="22"/>
              </w:rPr>
              <w:t>Identify the impacts of computing and information technology on humanity.</w:t>
            </w:r>
          </w:p>
        </w:tc>
      </w:tr>
      <w:tr w:rsidR="00A156AE" w:rsidRPr="00114B4C" w14:paraId="1CCF76A2" w14:textId="77777777" w:rsidTr="006368BE">
        <w:trPr>
          <w:trHeight w:val="1440"/>
        </w:trPr>
        <w:tc>
          <w:tcPr>
            <w:tcW w:w="10706" w:type="dxa"/>
            <w:gridSpan w:val="2"/>
            <w:tcBorders>
              <w:left w:val="single" w:sz="4" w:space="0" w:color="auto"/>
            </w:tcBorders>
            <w:shd w:val="clear" w:color="auto" w:fill="FFFFFF" w:themeFill="background1"/>
          </w:tcPr>
          <w:p w14:paraId="57135C79" w14:textId="0D7B9258" w:rsidR="00A156AE"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F02A64" w:rsidRPr="00114B4C">
              <w:rPr>
                <w:rFonts w:ascii="Times New Roman" w:eastAsia="MS Gothic" w:hAnsi="Times New Roman" w:cs="Times New Roman"/>
                <w:sz w:val="22"/>
                <w:szCs w:val="22"/>
              </w:rPr>
              <w:t>What are some examples of human impact students could explore in this course?</w:t>
            </w:r>
            <w:r w:rsidR="000F091D" w:rsidRPr="00114B4C">
              <w:rPr>
                <w:rFonts w:ascii="Times New Roman" w:eastAsia="MS Gothic" w:hAnsi="Times New Roman" w:cs="Times New Roman"/>
                <w:sz w:val="22"/>
                <w:szCs w:val="22"/>
              </w:rPr>
              <w:t xml:space="preserve"> In what ways might an instructor evaluate students on the acquisition of this skill?</w:t>
            </w:r>
          </w:p>
        </w:tc>
      </w:tr>
    </w:tbl>
    <w:p w14:paraId="5E06F52C" w14:textId="773AF5B4" w:rsidR="00A156AE" w:rsidRPr="00114B4C" w:rsidRDefault="00A156AE" w:rsidP="00A156AE">
      <w:pPr>
        <w:rPr>
          <w:rFonts w:ascii="Times New Roman" w:hAnsi="Times New Roman" w:cs="Times New Roman"/>
          <w:sz w:val="16"/>
          <w:szCs w:val="16"/>
        </w:rPr>
      </w:pPr>
    </w:p>
    <w:p w14:paraId="2BF0FE44" w14:textId="2B196E94" w:rsidR="001B21E7" w:rsidRPr="00114B4C" w:rsidRDefault="001B21E7" w:rsidP="00A156AE">
      <w:pPr>
        <w:rPr>
          <w:rFonts w:ascii="Times New Roman" w:hAnsi="Times New Roman" w:cs="Times New Roman"/>
          <w:sz w:val="16"/>
          <w:szCs w:val="16"/>
        </w:rPr>
      </w:pPr>
    </w:p>
    <w:p w14:paraId="52816762" w14:textId="5ED9E559" w:rsidR="001B21E7" w:rsidRPr="00114B4C" w:rsidRDefault="001B21E7" w:rsidP="00A156AE">
      <w:pPr>
        <w:rPr>
          <w:rFonts w:ascii="Times New Roman" w:hAnsi="Times New Roman" w:cs="Times New Roman"/>
          <w:sz w:val="16"/>
          <w:szCs w:val="16"/>
        </w:rPr>
      </w:pPr>
    </w:p>
    <w:p w14:paraId="68406238" w14:textId="77777777" w:rsidR="002258DF" w:rsidRPr="00114B4C" w:rsidRDefault="002258DF" w:rsidP="00A156AE">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197BAABC" w14:textId="77777777" w:rsidTr="00EC4543">
        <w:trPr>
          <w:trHeight w:val="432"/>
        </w:trPr>
        <w:tc>
          <w:tcPr>
            <w:tcW w:w="447" w:type="dxa"/>
            <w:shd w:val="clear" w:color="auto" w:fill="auto"/>
            <w:vAlign w:val="center"/>
          </w:tcPr>
          <w:p w14:paraId="4E06EEE0" w14:textId="0A6244CB" w:rsidR="000F091D" w:rsidRPr="00114B4C" w:rsidRDefault="000F091D" w:rsidP="000F091D">
            <w:pPr>
              <w:tabs>
                <w:tab w:val="left" w:pos="4065"/>
              </w:tabs>
              <w:rPr>
                <w:rFonts w:ascii="Times New Roman" w:hAnsi="Times New Roman" w:cs="Times New Roman"/>
                <w:b/>
                <w:sz w:val="22"/>
                <w:szCs w:val="22"/>
              </w:rPr>
            </w:pPr>
          </w:p>
        </w:tc>
        <w:tc>
          <w:tcPr>
            <w:tcW w:w="10259" w:type="dxa"/>
            <w:shd w:val="clear" w:color="auto" w:fill="660000"/>
            <w:vAlign w:val="center"/>
          </w:tcPr>
          <w:p w14:paraId="4BF88E66" w14:textId="1EFB26D9"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4. </w:t>
            </w:r>
            <w:r w:rsidR="000F091D" w:rsidRPr="00114B4C">
              <w:rPr>
                <w:rFonts w:ascii="Times New Roman" w:hAnsi="Times New Roman" w:cs="Times New Roman"/>
                <w:b/>
                <w:sz w:val="22"/>
                <w:szCs w:val="22"/>
              </w:rPr>
              <w:t>Construct a model based on computational methods to analyze complex or large-scale phenomenon.</w:t>
            </w:r>
          </w:p>
        </w:tc>
      </w:tr>
      <w:tr w:rsidR="00A156AE" w:rsidRPr="00114B4C" w14:paraId="2DD4E7B1" w14:textId="77777777" w:rsidTr="006368BE">
        <w:trPr>
          <w:trHeight w:val="1440"/>
        </w:trPr>
        <w:tc>
          <w:tcPr>
            <w:tcW w:w="10706" w:type="dxa"/>
            <w:gridSpan w:val="2"/>
            <w:tcBorders>
              <w:left w:val="single" w:sz="4" w:space="0" w:color="auto"/>
            </w:tcBorders>
            <w:shd w:val="clear" w:color="auto" w:fill="FFFFFF" w:themeFill="background1"/>
          </w:tcPr>
          <w:p w14:paraId="581B63EA" w14:textId="1CEF4F2A" w:rsidR="00A156AE"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856ACE" w:rsidRPr="00114B4C">
              <w:rPr>
                <w:rFonts w:ascii="Times New Roman" w:eastAsia="MS Gothic" w:hAnsi="Times New Roman" w:cs="Times New Roman"/>
                <w:sz w:val="22"/>
                <w:szCs w:val="22"/>
              </w:rPr>
              <w:t>What are some examples of complex phenomena students might explore in this course?  How will students go about constructing models to analyze these phenomena?</w:t>
            </w:r>
            <w:r w:rsidR="000F091D" w:rsidRPr="00114B4C">
              <w:rPr>
                <w:rFonts w:ascii="Times New Roman" w:eastAsia="MS Gothic" w:hAnsi="Times New Roman" w:cs="Times New Roman"/>
                <w:sz w:val="22"/>
                <w:szCs w:val="22"/>
              </w:rPr>
              <w:t xml:space="preserve"> In what ways might an instructor evaluate students on the acquisition of this skill?</w:t>
            </w:r>
          </w:p>
        </w:tc>
      </w:tr>
    </w:tbl>
    <w:p w14:paraId="5BC9496A" w14:textId="77777777" w:rsidR="00A156AE" w:rsidRPr="00114B4C" w:rsidRDefault="00A156AE" w:rsidP="00A156AE">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5EE29CA7" w14:textId="77777777" w:rsidTr="00EC4543">
        <w:trPr>
          <w:trHeight w:val="432"/>
        </w:trPr>
        <w:tc>
          <w:tcPr>
            <w:tcW w:w="447" w:type="dxa"/>
            <w:shd w:val="clear" w:color="auto" w:fill="auto"/>
            <w:vAlign w:val="center"/>
          </w:tcPr>
          <w:p w14:paraId="65B0D2C1" w14:textId="77DDECE8" w:rsidR="000F091D" w:rsidRPr="00114B4C" w:rsidRDefault="000F091D" w:rsidP="000F091D">
            <w:pPr>
              <w:tabs>
                <w:tab w:val="left" w:pos="4065"/>
              </w:tabs>
              <w:rPr>
                <w:rFonts w:ascii="Times New Roman" w:hAnsi="Times New Roman" w:cs="Times New Roman"/>
                <w:b/>
                <w:sz w:val="22"/>
                <w:szCs w:val="22"/>
              </w:rPr>
            </w:pPr>
          </w:p>
        </w:tc>
        <w:tc>
          <w:tcPr>
            <w:tcW w:w="10259" w:type="dxa"/>
            <w:shd w:val="clear" w:color="auto" w:fill="660000"/>
            <w:vAlign w:val="center"/>
          </w:tcPr>
          <w:p w14:paraId="541258B9" w14:textId="2E94D39E"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5. </w:t>
            </w:r>
            <w:r w:rsidR="000F091D" w:rsidRPr="00114B4C">
              <w:rPr>
                <w:rFonts w:ascii="Times New Roman" w:hAnsi="Times New Roman" w:cs="Times New Roman"/>
                <w:b/>
                <w:sz w:val="22"/>
                <w:szCs w:val="22"/>
              </w:rPr>
              <w:t>Draw valid quantitative inferences about situations characterized by inherent uncertainty.</w:t>
            </w:r>
          </w:p>
        </w:tc>
      </w:tr>
      <w:tr w:rsidR="00A156AE" w:rsidRPr="00114B4C" w14:paraId="173AEA21" w14:textId="77777777" w:rsidTr="00F02A64">
        <w:trPr>
          <w:trHeight w:val="1440"/>
        </w:trPr>
        <w:tc>
          <w:tcPr>
            <w:tcW w:w="10706" w:type="dxa"/>
            <w:gridSpan w:val="2"/>
            <w:tcBorders>
              <w:left w:val="single" w:sz="4" w:space="0" w:color="auto"/>
              <w:bottom w:val="single" w:sz="4" w:space="0" w:color="auto"/>
            </w:tcBorders>
            <w:shd w:val="clear" w:color="auto" w:fill="FFFFFF" w:themeFill="background1"/>
          </w:tcPr>
          <w:p w14:paraId="5A5F5B35" w14:textId="76B8CAB2" w:rsidR="00A156AE"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856ACE" w:rsidRPr="00114B4C">
              <w:rPr>
                <w:rFonts w:ascii="Times New Roman" w:eastAsia="MS Gothic" w:hAnsi="Times New Roman" w:cs="Times New Roman"/>
                <w:sz w:val="22"/>
                <w:szCs w:val="22"/>
              </w:rPr>
              <w:t>Identify examples of the types of situations students will explore.</w:t>
            </w:r>
            <w:r w:rsidR="00EA12DD" w:rsidRPr="00114B4C">
              <w:rPr>
                <w:rFonts w:ascii="Times New Roman" w:eastAsia="MS Gothic" w:hAnsi="Times New Roman" w:cs="Times New Roman"/>
                <w:sz w:val="22"/>
                <w:szCs w:val="22"/>
              </w:rPr>
              <w:t xml:space="preserve"> What will a valid inference look like?</w:t>
            </w:r>
            <w:r w:rsidR="000F091D" w:rsidRPr="00114B4C">
              <w:rPr>
                <w:rFonts w:ascii="Times New Roman" w:eastAsia="MS Gothic" w:hAnsi="Times New Roman" w:cs="Times New Roman"/>
                <w:sz w:val="22"/>
                <w:szCs w:val="22"/>
              </w:rPr>
              <w:t xml:space="preserve"> In what ways might an instructor evaluate students on the acquisition of this skill?</w:t>
            </w:r>
          </w:p>
        </w:tc>
      </w:tr>
    </w:tbl>
    <w:p w14:paraId="4A34C0B7" w14:textId="77777777" w:rsidR="00536479" w:rsidRPr="00114B4C" w:rsidRDefault="00536479" w:rsidP="00536479">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68494975" w14:textId="77777777" w:rsidTr="00AD2CC4">
        <w:trPr>
          <w:trHeight w:val="432"/>
        </w:trPr>
        <w:tc>
          <w:tcPr>
            <w:tcW w:w="447" w:type="dxa"/>
            <w:tcBorders>
              <w:bottom w:val="single" w:sz="2" w:space="0" w:color="auto"/>
            </w:tcBorders>
            <w:shd w:val="clear" w:color="auto" w:fill="auto"/>
            <w:vAlign w:val="center"/>
          </w:tcPr>
          <w:p w14:paraId="37584856" w14:textId="181D3239" w:rsidR="000F091D" w:rsidRPr="00114B4C" w:rsidRDefault="000F091D" w:rsidP="000F091D">
            <w:pPr>
              <w:tabs>
                <w:tab w:val="left" w:pos="4065"/>
              </w:tabs>
              <w:rPr>
                <w:rFonts w:ascii="Times New Roman" w:hAnsi="Times New Roman" w:cs="Times New Roman"/>
                <w:b/>
                <w:sz w:val="22"/>
                <w:szCs w:val="22"/>
              </w:rPr>
            </w:pPr>
          </w:p>
        </w:tc>
        <w:tc>
          <w:tcPr>
            <w:tcW w:w="10259" w:type="dxa"/>
            <w:tcBorders>
              <w:bottom w:val="single" w:sz="2" w:space="0" w:color="auto"/>
            </w:tcBorders>
            <w:shd w:val="clear" w:color="auto" w:fill="660000"/>
            <w:vAlign w:val="center"/>
          </w:tcPr>
          <w:p w14:paraId="64D20651" w14:textId="7332AA0A"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6. </w:t>
            </w:r>
            <w:r w:rsidR="000F091D" w:rsidRPr="00114B4C">
              <w:rPr>
                <w:rFonts w:ascii="Times New Roman" w:hAnsi="Times New Roman" w:cs="Times New Roman"/>
                <w:b/>
                <w:sz w:val="22"/>
                <w:szCs w:val="22"/>
              </w:rPr>
              <w:t>Evaluate conclusions drawn from or decisions based on quantitative data.</w:t>
            </w:r>
          </w:p>
        </w:tc>
      </w:tr>
      <w:tr w:rsidR="00F02A64" w:rsidRPr="00114B4C" w14:paraId="4A152620" w14:textId="77777777" w:rsidTr="00AD2CC4">
        <w:trPr>
          <w:trHeight w:val="1440"/>
        </w:trPr>
        <w:tc>
          <w:tcPr>
            <w:tcW w:w="10706" w:type="dxa"/>
            <w:gridSpan w:val="2"/>
            <w:tcBorders>
              <w:left w:val="single" w:sz="4" w:space="0" w:color="auto"/>
              <w:bottom w:val="single" w:sz="4" w:space="0" w:color="auto"/>
            </w:tcBorders>
            <w:shd w:val="clear" w:color="auto" w:fill="FFFFFF" w:themeFill="background1"/>
          </w:tcPr>
          <w:p w14:paraId="0E2C06FF" w14:textId="3D120DA4" w:rsidR="00F02A64"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856ACE" w:rsidRPr="00114B4C">
              <w:rPr>
                <w:rFonts w:ascii="Times New Roman" w:eastAsia="MS Gothic" w:hAnsi="Times New Roman" w:cs="Times New Roman"/>
                <w:sz w:val="22"/>
                <w:szCs w:val="22"/>
              </w:rPr>
              <w:t>What are some sample findings students will evaluate?</w:t>
            </w:r>
            <w:r w:rsidR="000F091D" w:rsidRPr="00114B4C">
              <w:rPr>
                <w:rFonts w:ascii="Times New Roman" w:eastAsia="MS Gothic" w:hAnsi="Times New Roman" w:cs="Times New Roman"/>
                <w:sz w:val="22"/>
                <w:szCs w:val="22"/>
              </w:rPr>
              <w:t xml:space="preserve"> In what ways might an instructor evaluate students on the acquisition of this skill?</w:t>
            </w:r>
          </w:p>
        </w:tc>
      </w:tr>
    </w:tbl>
    <w:p w14:paraId="28646A06" w14:textId="77777777" w:rsidR="00F02A64" w:rsidRPr="00114B4C" w:rsidRDefault="00F02A64" w:rsidP="00536479">
      <w:pPr>
        <w:rPr>
          <w:rFonts w:ascii="Times New Roman" w:hAnsi="Times New Roman" w:cs="Times New Roman"/>
        </w:rPr>
      </w:pPr>
    </w:p>
    <w:p w14:paraId="4B89A801" w14:textId="427E76CB" w:rsidR="00781490" w:rsidRPr="00114B4C" w:rsidRDefault="008B4B61" w:rsidP="00781490">
      <w:pPr>
        <w:rPr>
          <w:rFonts w:ascii="Times New Roman" w:hAnsi="Times New Roman" w:cs="Times New Roman"/>
        </w:rPr>
      </w:pPr>
      <w:hyperlink w:anchor="CoreOutcomeTable" w:history="1">
        <w:r w:rsidR="00781490" w:rsidRPr="00114B4C">
          <w:rPr>
            <w:rStyle w:val="Hyperlink"/>
            <w:rFonts w:ascii="Times New Roman" w:hAnsi="Times New Roman" w:cs="Times New Roman"/>
          </w:rPr>
          <w:t xml:space="preserve">Go back to Core </w:t>
        </w:r>
        <w:r w:rsidR="0092398C" w:rsidRPr="00114B4C">
          <w:rPr>
            <w:rStyle w:val="Hyperlink"/>
            <w:rFonts w:ascii="Times New Roman" w:hAnsi="Times New Roman" w:cs="Times New Roman"/>
          </w:rPr>
          <w:t>Concept</w:t>
        </w:r>
        <w:r w:rsidR="00781490" w:rsidRPr="00114B4C">
          <w:rPr>
            <w:rStyle w:val="Hyperlink"/>
            <w:rFonts w:ascii="Times New Roman" w:hAnsi="Times New Roman" w:cs="Times New Roman"/>
          </w:rPr>
          <w:t xml:space="preserve"> Table</w:t>
        </w:r>
      </w:hyperlink>
      <w:r w:rsidR="00FE6862" w:rsidRPr="00114B4C">
        <w:rPr>
          <w:rStyle w:val="Hyperlink"/>
          <w:rFonts w:ascii="Times New Roman" w:hAnsi="Times New Roman" w:cs="Times New Roman"/>
        </w:rPr>
        <w:t xml:space="preserve"> (if you wish for this course to meet two core </w:t>
      </w:r>
      <w:r w:rsidR="0092398C" w:rsidRPr="00114B4C">
        <w:rPr>
          <w:rStyle w:val="Hyperlink"/>
          <w:rFonts w:ascii="Times New Roman" w:hAnsi="Times New Roman" w:cs="Times New Roman"/>
        </w:rPr>
        <w:t>concepts</w:t>
      </w:r>
      <w:r w:rsidR="00FE6862" w:rsidRPr="00114B4C">
        <w:rPr>
          <w:rStyle w:val="Hyperlink"/>
          <w:rFonts w:ascii="Times New Roman" w:hAnsi="Times New Roman" w:cs="Times New Roman"/>
        </w:rPr>
        <w:t>)</w:t>
      </w:r>
    </w:p>
    <w:p w14:paraId="7AFF1337" w14:textId="77777777" w:rsidR="00781490" w:rsidRPr="00114B4C" w:rsidRDefault="00781490" w:rsidP="00781490">
      <w:pPr>
        <w:rPr>
          <w:rFonts w:ascii="Times New Roman" w:hAnsi="Times New Roman" w:cs="Times New Roman"/>
        </w:rPr>
      </w:pPr>
    </w:p>
    <w:p w14:paraId="2691118E" w14:textId="414C4B98" w:rsidR="00781490" w:rsidRPr="00114B4C" w:rsidRDefault="008B4B61" w:rsidP="00781490">
      <w:pPr>
        <w:rPr>
          <w:rFonts w:ascii="Times New Roman" w:hAnsi="Times New Roman" w:cs="Times New Roman"/>
        </w:rPr>
      </w:pPr>
      <w:hyperlink w:anchor="IntegrativeOutcomeTable" w:history="1">
        <w:r w:rsidR="00781490" w:rsidRPr="00114B4C">
          <w:rPr>
            <w:rStyle w:val="Hyperlink"/>
            <w:rFonts w:ascii="Times New Roman" w:hAnsi="Times New Roman" w:cs="Times New Roman"/>
          </w:rPr>
          <w:t xml:space="preserve">Go to Integrative </w:t>
        </w:r>
        <w:r w:rsidR="0092398C" w:rsidRPr="00114B4C">
          <w:rPr>
            <w:rStyle w:val="Hyperlink"/>
            <w:rFonts w:ascii="Times New Roman" w:hAnsi="Times New Roman" w:cs="Times New Roman"/>
          </w:rPr>
          <w:t>Concept</w:t>
        </w:r>
        <w:r w:rsidR="00781490" w:rsidRPr="00114B4C">
          <w:rPr>
            <w:rStyle w:val="Hyperlink"/>
            <w:rFonts w:ascii="Times New Roman" w:hAnsi="Times New Roman" w:cs="Times New Roman"/>
          </w:rPr>
          <w:t xml:space="preserve"> Table</w:t>
        </w:r>
      </w:hyperlink>
      <w:r w:rsidR="00FE6862" w:rsidRPr="00114B4C">
        <w:rPr>
          <w:rStyle w:val="Hyperlink"/>
          <w:rFonts w:ascii="Times New Roman" w:hAnsi="Times New Roman" w:cs="Times New Roman"/>
        </w:rPr>
        <w:t xml:space="preserve"> (as every course must meet at least one integrative </w:t>
      </w:r>
      <w:r w:rsidR="0092398C" w:rsidRPr="00114B4C">
        <w:rPr>
          <w:rStyle w:val="Hyperlink"/>
          <w:rFonts w:ascii="Times New Roman" w:hAnsi="Times New Roman" w:cs="Times New Roman"/>
        </w:rPr>
        <w:t>concept</w:t>
      </w:r>
      <w:r w:rsidR="00FE6862" w:rsidRPr="00114B4C">
        <w:rPr>
          <w:rStyle w:val="Hyperlink"/>
          <w:rFonts w:ascii="Times New Roman" w:hAnsi="Times New Roman" w:cs="Times New Roman"/>
        </w:rPr>
        <w:t>)</w:t>
      </w:r>
    </w:p>
    <w:p w14:paraId="265B2FB5" w14:textId="77777777" w:rsidR="00781490" w:rsidRPr="00114B4C" w:rsidRDefault="00781490" w:rsidP="00781490">
      <w:pPr>
        <w:rPr>
          <w:rFonts w:ascii="Times New Roman" w:hAnsi="Times New Roman" w:cs="Times New Roman"/>
        </w:rPr>
      </w:pPr>
    </w:p>
    <w:p w14:paraId="0E33FB1D" w14:textId="690B876E" w:rsidR="00473A57" w:rsidRPr="00114B4C" w:rsidRDefault="008B4B61" w:rsidP="00781490">
      <w:pPr>
        <w:rPr>
          <w:rFonts w:ascii="Times New Roman" w:hAnsi="Times New Roman" w:cs="Times New Roman"/>
          <w:b/>
          <w:bCs/>
          <w:color w:val="E36C0A" w:themeColor="accent6" w:themeShade="BF"/>
          <w:sz w:val="24"/>
          <w:szCs w:val="24"/>
        </w:rPr>
      </w:pPr>
      <w:hyperlink w:anchor="EndForm" w:history="1">
        <w:r w:rsidR="00781490" w:rsidRPr="00114B4C">
          <w:rPr>
            <w:rStyle w:val="Hyperlink"/>
            <w:rFonts w:ascii="Times New Roman" w:hAnsi="Times New Roman" w:cs="Times New Roman"/>
          </w:rPr>
          <w:t xml:space="preserve">Go to </w:t>
        </w:r>
        <w:r w:rsidR="00463164">
          <w:rPr>
            <w:rStyle w:val="Hyperlink"/>
            <w:rFonts w:ascii="Times New Roman" w:hAnsi="Times New Roman" w:cs="Times New Roman"/>
          </w:rPr>
          <w:t>beginning</w:t>
        </w:r>
        <w:r w:rsidR="00781490" w:rsidRPr="00114B4C">
          <w:rPr>
            <w:rStyle w:val="Hyperlink"/>
            <w:rFonts w:ascii="Times New Roman" w:hAnsi="Times New Roman" w:cs="Times New Roman"/>
          </w:rPr>
          <w:t xml:space="preserve"> of proposal form</w:t>
        </w:r>
      </w:hyperlink>
      <w:r w:rsidR="00473A57" w:rsidRPr="00114B4C">
        <w:rPr>
          <w:rFonts w:ascii="Times New Roman" w:hAnsi="Times New Roman" w:cs="Times New Roman"/>
          <w:color w:val="E36C0A" w:themeColor="accent6" w:themeShade="BF"/>
          <w:sz w:val="24"/>
          <w:szCs w:val="24"/>
        </w:rPr>
        <w:br w:type="page"/>
      </w:r>
    </w:p>
    <w:p w14:paraId="6667102D" w14:textId="51FE56C3" w:rsidR="00536479" w:rsidRPr="00114B4C" w:rsidRDefault="00536479" w:rsidP="006368BE">
      <w:pPr>
        <w:pStyle w:val="Heading3"/>
        <w:rPr>
          <w:rFonts w:ascii="Times New Roman" w:hAnsi="Times New Roman" w:cs="Times New Roman"/>
          <w:color w:val="E36C0A" w:themeColor="accent6" w:themeShade="BF"/>
          <w:sz w:val="24"/>
          <w:szCs w:val="24"/>
        </w:rPr>
      </w:pPr>
      <w:bookmarkStart w:id="7" w:name="DesignArts"/>
      <w:r w:rsidRPr="00114B4C">
        <w:rPr>
          <w:rFonts w:ascii="Times New Roman" w:hAnsi="Times New Roman" w:cs="Times New Roman"/>
          <w:color w:val="E36C0A" w:themeColor="accent6" w:themeShade="BF"/>
          <w:sz w:val="24"/>
          <w:szCs w:val="24"/>
        </w:rPr>
        <w:lastRenderedPageBreak/>
        <w:t>Critique and Practice in Design and the Arts</w:t>
      </w:r>
    </w:p>
    <w:bookmarkEnd w:id="7"/>
    <w:p w14:paraId="1AE481D1" w14:textId="5C69A798" w:rsidR="006368BE" w:rsidRPr="00114B4C" w:rsidRDefault="000B2E63" w:rsidP="006368BE">
      <w:pPr>
        <w:rPr>
          <w:rFonts w:ascii="Times New Roman" w:hAnsi="Times New Roman" w:cs="Times New Roman"/>
          <w:i/>
          <w:sz w:val="18"/>
        </w:rPr>
      </w:pPr>
      <w:r w:rsidRPr="00114B4C">
        <w:rPr>
          <w:rFonts w:ascii="Times New Roman" w:hAnsi="Times New Roman" w:cs="Times New Roman"/>
          <w:i/>
          <w:sz w:val="18"/>
        </w:rPr>
        <w:t xml:space="preserve">If you are not planning to address this </w:t>
      </w:r>
      <w:r w:rsidR="00F60627" w:rsidRPr="00114B4C">
        <w:rPr>
          <w:rFonts w:ascii="Times New Roman" w:hAnsi="Times New Roman" w:cs="Times New Roman"/>
          <w:i/>
          <w:sz w:val="18"/>
        </w:rPr>
        <w:t>concept</w:t>
      </w:r>
      <w:r w:rsidRPr="00114B4C">
        <w:rPr>
          <w:rFonts w:ascii="Times New Roman" w:hAnsi="Times New Roman" w:cs="Times New Roman"/>
          <w:i/>
          <w:sz w:val="18"/>
        </w:rPr>
        <w:t>, please delete the entire section from the proposal.</w:t>
      </w:r>
    </w:p>
    <w:p w14:paraId="174F5621" w14:textId="77777777" w:rsidR="000B2E63" w:rsidRPr="00114B4C" w:rsidRDefault="000B2E63" w:rsidP="006368BE">
      <w:pPr>
        <w:rPr>
          <w:rFonts w:ascii="Times New Roman" w:hAnsi="Times New Roman" w:cs="Times New Roman"/>
        </w:rPr>
      </w:pPr>
    </w:p>
    <w:p w14:paraId="4B54DEE1" w14:textId="7AE3D871" w:rsidR="006368BE" w:rsidRPr="00114B4C" w:rsidRDefault="006368BE" w:rsidP="006368BE">
      <w:pPr>
        <w:rPr>
          <w:rFonts w:ascii="Times New Roman" w:hAnsi="Times New Roman" w:cs="Times New Roman"/>
          <w:color w:val="43464D"/>
          <w:sz w:val="22"/>
          <w:szCs w:val="22"/>
          <w:lang w:val="en"/>
        </w:rPr>
      </w:pPr>
      <w:r w:rsidRPr="00114B4C">
        <w:rPr>
          <w:rStyle w:val="Strong"/>
          <w:rFonts w:ascii="Times New Roman" w:hAnsi="Times New Roman" w:cs="Times New Roman"/>
          <w:color w:val="43464D"/>
          <w:sz w:val="22"/>
          <w:szCs w:val="22"/>
          <w:lang w:val="en"/>
        </w:rPr>
        <w:t>Critique and Practice in Design and the Arts</w:t>
      </w:r>
      <w:r w:rsidRPr="00114B4C">
        <w:rPr>
          <w:rFonts w:ascii="Times New Roman" w:hAnsi="Times New Roman" w:cs="Times New Roman"/>
          <w:color w:val="43464D"/>
          <w:sz w:val="22"/>
          <w:szCs w:val="22"/>
          <w:lang w:val="en"/>
        </w:rPr>
        <w:t xml:space="preserve"> involves a hands</w:t>
      </w:r>
      <w:r w:rsidRPr="00114B4C">
        <w:rPr>
          <w:rFonts w:ascii="Cambria Math" w:hAnsi="Cambria Math" w:cs="Cambria Math"/>
          <w:color w:val="43464D"/>
          <w:sz w:val="22"/>
          <w:szCs w:val="22"/>
          <w:lang w:val="en"/>
        </w:rPr>
        <w:t>‐</w:t>
      </w:r>
      <w:r w:rsidRPr="00114B4C">
        <w:rPr>
          <w:rFonts w:ascii="Times New Roman" w:hAnsi="Times New Roman" w:cs="Times New Roman"/>
          <w:color w:val="43464D"/>
          <w:sz w:val="22"/>
          <w:szCs w:val="22"/>
          <w:lang w:val="en"/>
        </w:rPr>
        <w:t xml:space="preserve">on, minds-on approach by which students acquire the intellectual tools for a richer understanding and knowledge of the process, meaning and value of the fine, applied and performing arts and creative design. This outcome recognizes that the creative design process can and should be applied to a broad range of disciplines. Courses or course sequences addressing this </w:t>
      </w:r>
      <w:r w:rsidR="00F60627" w:rsidRPr="00114B4C">
        <w:rPr>
          <w:rFonts w:ascii="Times New Roman" w:hAnsi="Times New Roman" w:cs="Times New Roman"/>
          <w:color w:val="43464D"/>
          <w:sz w:val="22"/>
          <w:szCs w:val="22"/>
          <w:lang w:val="en"/>
        </w:rPr>
        <w:t>concept</w:t>
      </w:r>
      <w:r w:rsidRPr="00114B4C">
        <w:rPr>
          <w:rFonts w:ascii="Times New Roman" w:hAnsi="Times New Roman" w:cs="Times New Roman"/>
          <w:color w:val="43464D"/>
          <w:sz w:val="22"/>
          <w:szCs w:val="22"/>
          <w:lang w:val="en"/>
        </w:rPr>
        <w:t xml:space="preserve"> must meet a majority of the </w:t>
      </w:r>
      <w:r w:rsidR="00F60627" w:rsidRPr="00114B4C">
        <w:rPr>
          <w:rFonts w:ascii="Times New Roman" w:hAnsi="Times New Roman" w:cs="Times New Roman"/>
          <w:color w:val="43464D"/>
          <w:sz w:val="22"/>
          <w:szCs w:val="22"/>
          <w:lang w:val="en"/>
        </w:rPr>
        <w:t>student learning outcomes</w:t>
      </w:r>
      <w:r w:rsidRPr="00114B4C">
        <w:rPr>
          <w:rFonts w:ascii="Times New Roman" w:hAnsi="Times New Roman" w:cs="Times New Roman"/>
          <w:color w:val="43464D"/>
          <w:sz w:val="22"/>
          <w:szCs w:val="22"/>
          <w:lang w:val="en"/>
        </w:rPr>
        <w:t xml:space="preserve">. To meet this learning </w:t>
      </w:r>
      <w:r w:rsidR="00F60627" w:rsidRPr="00114B4C">
        <w:rPr>
          <w:rFonts w:ascii="Times New Roman" w:hAnsi="Times New Roman" w:cs="Times New Roman"/>
          <w:color w:val="43464D"/>
          <w:sz w:val="22"/>
          <w:szCs w:val="22"/>
          <w:lang w:val="en"/>
        </w:rPr>
        <w:t>concept</w:t>
      </w:r>
      <w:r w:rsidRPr="00114B4C">
        <w:rPr>
          <w:rFonts w:ascii="Times New Roman" w:hAnsi="Times New Roman" w:cs="Times New Roman"/>
          <w:color w:val="43464D"/>
          <w:sz w:val="22"/>
          <w:szCs w:val="22"/>
          <w:lang w:val="en"/>
        </w:rPr>
        <w:t>, students will study the arts and design thinking in two courses: either 1 design and 1 arts course.</w:t>
      </w:r>
    </w:p>
    <w:p w14:paraId="11F7412C" w14:textId="7CA56C65" w:rsidR="006368BE" w:rsidRPr="00114B4C" w:rsidRDefault="006368BE" w:rsidP="006368BE">
      <w:pPr>
        <w:rPr>
          <w:rFonts w:ascii="Times New Roman" w:hAnsi="Times New Roman" w:cs="Times New Roman"/>
          <w:color w:val="43464D"/>
          <w:sz w:val="22"/>
          <w:szCs w:val="22"/>
          <w:lang w:val="en"/>
        </w:rPr>
      </w:pPr>
      <w:r w:rsidRPr="00114B4C">
        <w:rPr>
          <w:rFonts w:ascii="Times New Roman" w:hAnsi="Times New Roman" w:cs="Times New Roman"/>
          <w:color w:val="43464D"/>
          <w:sz w:val="22"/>
          <w:szCs w:val="22"/>
          <w:lang w:val="en"/>
        </w:rPr>
        <w:br/>
      </w:r>
      <w:r w:rsidRPr="00114B4C">
        <w:rPr>
          <w:rStyle w:val="Strong"/>
          <w:rFonts w:ascii="Times New Roman" w:hAnsi="Times New Roman" w:cs="Times New Roman"/>
          <w:color w:val="43464D"/>
          <w:sz w:val="22"/>
          <w:szCs w:val="22"/>
          <w:lang w:val="en"/>
        </w:rPr>
        <w:t xml:space="preserve">Credit hours: </w:t>
      </w:r>
      <w:r w:rsidRPr="00114B4C">
        <w:rPr>
          <w:rFonts w:ascii="Times New Roman" w:hAnsi="Times New Roman" w:cs="Times New Roman"/>
          <w:color w:val="43464D"/>
          <w:sz w:val="22"/>
          <w:szCs w:val="22"/>
          <w:lang w:val="en"/>
        </w:rPr>
        <w:t>6 credits--3 design + 3</w:t>
      </w:r>
      <w:r w:rsidR="00BC6CA3" w:rsidRPr="00114B4C">
        <w:rPr>
          <w:rFonts w:ascii="Times New Roman" w:hAnsi="Times New Roman" w:cs="Times New Roman"/>
          <w:color w:val="43464D"/>
          <w:sz w:val="22"/>
          <w:szCs w:val="22"/>
          <w:lang w:val="en"/>
        </w:rPr>
        <w:t xml:space="preserve"> arts</w:t>
      </w:r>
    </w:p>
    <w:p w14:paraId="2BCDFA3D" w14:textId="587CC93D" w:rsidR="009512DC" w:rsidRPr="00114B4C" w:rsidRDefault="009512DC" w:rsidP="006368BE">
      <w:pPr>
        <w:rPr>
          <w:rFonts w:ascii="Times New Roman" w:hAnsi="Times New Roman" w:cs="Times New Roman"/>
          <w:color w:val="43464D"/>
          <w:sz w:val="22"/>
          <w:szCs w:val="22"/>
          <w:lang w:val="en"/>
        </w:rPr>
      </w:pPr>
    </w:p>
    <w:p w14:paraId="46411B20" w14:textId="1BE9CFB0" w:rsidR="009512DC" w:rsidRPr="00114B4C" w:rsidRDefault="009512DC" w:rsidP="006368BE">
      <w:pPr>
        <w:rPr>
          <w:rFonts w:ascii="Times New Roman" w:hAnsi="Times New Roman" w:cs="Times New Roman"/>
          <w:color w:val="43464D"/>
          <w:sz w:val="22"/>
          <w:szCs w:val="22"/>
          <w:lang w:val="en"/>
        </w:rPr>
      </w:pPr>
      <w:r w:rsidRPr="00114B4C">
        <w:rPr>
          <w:rFonts w:ascii="Times New Roman" w:hAnsi="Times New Roman" w:cs="Times New Roman"/>
          <w:color w:val="43464D"/>
          <w:sz w:val="22"/>
          <w:szCs w:val="22"/>
          <w:lang w:val="en"/>
        </w:rPr>
        <w:t>Please mark if this course will meet</w:t>
      </w:r>
      <w:r w:rsidR="00B976A5" w:rsidRPr="00114B4C">
        <w:rPr>
          <w:rFonts w:ascii="Times New Roman" w:hAnsi="Times New Roman" w:cs="Times New Roman"/>
          <w:color w:val="43464D"/>
          <w:sz w:val="22"/>
          <w:szCs w:val="22"/>
          <w:lang w:val="en"/>
        </w:rPr>
        <w:t xml:space="preserve"> “arts”, “design”, or </w:t>
      </w:r>
      <w:r w:rsidRPr="00114B4C">
        <w:rPr>
          <w:rFonts w:ascii="Times New Roman" w:hAnsi="Times New Roman" w:cs="Times New Roman"/>
          <w:color w:val="43464D"/>
          <w:sz w:val="22"/>
          <w:szCs w:val="22"/>
          <w:lang w:val="en"/>
        </w:rPr>
        <w:t>both</w:t>
      </w:r>
      <w:r w:rsidR="00B976A5" w:rsidRPr="00114B4C">
        <w:rPr>
          <w:rFonts w:ascii="Times New Roman" w:hAnsi="Times New Roman" w:cs="Times New Roman"/>
          <w:color w:val="43464D"/>
          <w:sz w:val="22"/>
          <w:szCs w:val="22"/>
          <w:lang w:val="en"/>
        </w:rPr>
        <w:t>.</w:t>
      </w:r>
    </w:p>
    <w:tbl>
      <w:tblPr>
        <w:tblStyle w:val="TableGrid"/>
        <w:tblpPr w:leftFromText="180" w:rightFromText="180" w:vertAnchor="text" w:horzAnchor="margin" w:tblpX="18" w:tblpY="125"/>
        <w:tblW w:w="10077" w:type="dxa"/>
        <w:tblLayout w:type="fixed"/>
        <w:tblLook w:val="04A0" w:firstRow="1" w:lastRow="0" w:firstColumn="1" w:lastColumn="0" w:noHBand="0" w:noVBand="1"/>
      </w:tblPr>
      <w:tblGrid>
        <w:gridCol w:w="355"/>
        <w:gridCol w:w="1710"/>
        <w:gridCol w:w="360"/>
        <w:gridCol w:w="1980"/>
        <w:gridCol w:w="360"/>
        <w:gridCol w:w="5312"/>
      </w:tblGrid>
      <w:tr w:rsidR="009512DC" w:rsidRPr="00114B4C" w14:paraId="2DE80475" w14:textId="77777777" w:rsidTr="009512DC">
        <w:trPr>
          <w:trHeight w:val="261"/>
        </w:trPr>
        <w:tc>
          <w:tcPr>
            <w:tcW w:w="355" w:type="dxa"/>
            <w:tcBorders>
              <w:bottom w:val="single" w:sz="4" w:space="0" w:color="auto"/>
            </w:tcBorders>
            <w:shd w:val="clear" w:color="auto" w:fill="auto"/>
            <w:vAlign w:val="center"/>
          </w:tcPr>
          <w:p w14:paraId="26F90A18" w14:textId="77777777" w:rsidR="009512DC" w:rsidRPr="00114B4C" w:rsidRDefault="009512DC" w:rsidP="00B80478">
            <w:pPr>
              <w:rPr>
                <w:rFonts w:ascii="Times New Roman" w:hAnsi="Times New Roman" w:cs="Times New Roman"/>
              </w:rPr>
            </w:pPr>
          </w:p>
        </w:tc>
        <w:tc>
          <w:tcPr>
            <w:tcW w:w="1710" w:type="dxa"/>
            <w:tcBorders>
              <w:top w:val="nil"/>
              <w:bottom w:val="nil"/>
            </w:tcBorders>
            <w:shd w:val="clear" w:color="auto" w:fill="auto"/>
            <w:vAlign w:val="center"/>
          </w:tcPr>
          <w:p w14:paraId="3B0500A1" w14:textId="05F6DDA6" w:rsidR="009512DC" w:rsidRPr="00114B4C" w:rsidRDefault="009512DC" w:rsidP="009512DC">
            <w:pPr>
              <w:rPr>
                <w:rFonts w:ascii="Times New Roman" w:hAnsi="Times New Roman" w:cs="Times New Roman"/>
              </w:rPr>
            </w:pPr>
            <w:r w:rsidRPr="00114B4C">
              <w:rPr>
                <w:rFonts w:ascii="Times New Roman" w:hAnsi="Times New Roman" w:cs="Times New Roman"/>
              </w:rPr>
              <w:t>Arts</w:t>
            </w:r>
          </w:p>
        </w:tc>
        <w:tc>
          <w:tcPr>
            <w:tcW w:w="360" w:type="dxa"/>
            <w:tcBorders>
              <w:bottom w:val="single" w:sz="4" w:space="0" w:color="auto"/>
            </w:tcBorders>
          </w:tcPr>
          <w:p w14:paraId="63F634CE" w14:textId="77777777" w:rsidR="009512DC" w:rsidRPr="00114B4C" w:rsidRDefault="009512DC" w:rsidP="00B80478">
            <w:pPr>
              <w:rPr>
                <w:rFonts w:ascii="Times New Roman" w:hAnsi="Times New Roman" w:cs="Times New Roman"/>
              </w:rPr>
            </w:pPr>
          </w:p>
        </w:tc>
        <w:tc>
          <w:tcPr>
            <w:tcW w:w="1980" w:type="dxa"/>
            <w:tcBorders>
              <w:top w:val="nil"/>
              <w:bottom w:val="nil"/>
            </w:tcBorders>
          </w:tcPr>
          <w:p w14:paraId="7754BF4A" w14:textId="49F4FE75" w:rsidR="009512DC" w:rsidRPr="00114B4C" w:rsidRDefault="009512DC" w:rsidP="00B80478">
            <w:pPr>
              <w:rPr>
                <w:rFonts w:ascii="Times New Roman" w:hAnsi="Times New Roman" w:cs="Times New Roman"/>
              </w:rPr>
            </w:pPr>
            <w:r w:rsidRPr="00114B4C">
              <w:rPr>
                <w:rFonts w:ascii="Times New Roman" w:hAnsi="Times New Roman" w:cs="Times New Roman"/>
              </w:rPr>
              <w:t>Design</w:t>
            </w:r>
          </w:p>
        </w:tc>
        <w:tc>
          <w:tcPr>
            <w:tcW w:w="360" w:type="dxa"/>
            <w:tcBorders>
              <w:bottom w:val="single" w:sz="4" w:space="0" w:color="auto"/>
            </w:tcBorders>
            <w:shd w:val="clear" w:color="auto" w:fill="auto"/>
            <w:vAlign w:val="center"/>
          </w:tcPr>
          <w:p w14:paraId="49F5E605" w14:textId="317EAE6C" w:rsidR="009512DC" w:rsidRPr="00114B4C" w:rsidRDefault="009512DC" w:rsidP="00B80478">
            <w:pPr>
              <w:rPr>
                <w:rFonts w:ascii="Times New Roman" w:hAnsi="Times New Roman" w:cs="Times New Roman"/>
              </w:rPr>
            </w:pPr>
          </w:p>
        </w:tc>
        <w:tc>
          <w:tcPr>
            <w:tcW w:w="5312" w:type="dxa"/>
            <w:tcBorders>
              <w:top w:val="nil"/>
              <w:bottom w:val="nil"/>
              <w:right w:val="nil"/>
            </w:tcBorders>
            <w:shd w:val="clear" w:color="auto" w:fill="auto"/>
            <w:vAlign w:val="bottom"/>
          </w:tcPr>
          <w:p w14:paraId="79863D3B" w14:textId="1109AA1B" w:rsidR="009512DC" w:rsidRPr="00114B4C" w:rsidRDefault="00B976A5" w:rsidP="00B976A5">
            <w:pPr>
              <w:rPr>
                <w:rFonts w:ascii="Times New Roman" w:hAnsi="Times New Roman" w:cs="Times New Roman"/>
              </w:rPr>
            </w:pPr>
            <w:r w:rsidRPr="00114B4C">
              <w:rPr>
                <w:rFonts w:ascii="Times New Roman" w:hAnsi="Times New Roman" w:cs="Times New Roman"/>
              </w:rPr>
              <w:t>Both Design AND Arts</w:t>
            </w:r>
          </w:p>
        </w:tc>
      </w:tr>
    </w:tbl>
    <w:p w14:paraId="558BE9E2" w14:textId="31404435" w:rsidR="006368BE" w:rsidRPr="00114B4C" w:rsidRDefault="006368BE" w:rsidP="006368BE">
      <w:pPr>
        <w:rPr>
          <w:rFonts w:ascii="Times New Roman" w:hAnsi="Times New Roman" w:cs="Times New Roman"/>
          <w:color w:val="43464D"/>
          <w:sz w:val="22"/>
          <w:szCs w:val="22"/>
          <w:lang w:val="en"/>
        </w:rPr>
      </w:pPr>
    </w:p>
    <w:p w14:paraId="73986614" w14:textId="7992254A" w:rsidR="006368BE" w:rsidRPr="00114B4C" w:rsidRDefault="00DE7F2E" w:rsidP="006368BE">
      <w:pPr>
        <w:rPr>
          <w:rFonts w:ascii="Times New Roman" w:hAnsi="Times New Roman" w:cs="Times New Roman"/>
          <w:sz w:val="22"/>
          <w:szCs w:val="22"/>
        </w:rPr>
      </w:pPr>
      <w:r w:rsidRPr="00114B4C">
        <w:rPr>
          <w:rFonts w:ascii="Times New Roman" w:hAnsi="Times New Roman" w:cs="Times New Roman"/>
          <w:sz w:val="22"/>
          <w:szCs w:val="22"/>
        </w:rPr>
        <w:t xml:space="preserve">Choose </w:t>
      </w:r>
      <w:r w:rsidR="0000176C" w:rsidRPr="00114B4C">
        <w:rPr>
          <w:rFonts w:ascii="Times New Roman" w:hAnsi="Times New Roman" w:cs="Times New Roman"/>
          <w:sz w:val="22"/>
          <w:szCs w:val="22"/>
        </w:rPr>
        <w:t>a minimum of three</w:t>
      </w:r>
      <w:r w:rsidRPr="00114B4C">
        <w:rPr>
          <w:rFonts w:ascii="Times New Roman" w:hAnsi="Times New Roman" w:cs="Times New Roman"/>
          <w:sz w:val="22"/>
          <w:szCs w:val="22"/>
        </w:rPr>
        <w:t xml:space="preserve"> of the </w:t>
      </w:r>
      <w:r w:rsidR="00F60627" w:rsidRPr="00114B4C">
        <w:rPr>
          <w:rFonts w:ascii="Times New Roman" w:hAnsi="Times New Roman" w:cs="Times New Roman"/>
          <w:sz w:val="22"/>
          <w:szCs w:val="22"/>
        </w:rPr>
        <w:t>student learning outcomes</w:t>
      </w:r>
      <w:r w:rsidRPr="00114B4C">
        <w:rPr>
          <w:rFonts w:ascii="Times New Roman" w:hAnsi="Times New Roman" w:cs="Times New Roman"/>
          <w:sz w:val="22"/>
          <w:szCs w:val="22"/>
        </w:rPr>
        <w:t xml:space="preserve"> for this core </w:t>
      </w:r>
      <w:r w:rsidR="00F60627" w:rsidRPr="00114B4C">
        <w:rPr>
          <w:rFonts w:ascii="Times New Roman" w:hAnsi="Times New Roman" w:cs="Times New Roman"/>
          <w:sz w:val="22"/>
          <w:szCs w:val="22"/>
        </w:rPr>
        <w:t>concept</w:t>
      </w:r>
      <w:r w:rsidRPr="00114B4C">
        <w:rPr>
          <w:rFonts w:ascii="Times New Roman" w:hAnsi="Times New Roman" w:cs="Times New Roman"/>
          <w:sz w:val="22"/>
          <w:szCs w:val="22"/>
        </w:rPr>
        <w:t xml:space="preserve"> by putting an X in the box next to the </w:t>
      </w:r>
      <w:r w:rsidR="00F60627" w:rsidRPr="00114B4C">
        <w:rPr>
          <w:rFonts w:ascii="Times New Roman" w:hAnsi="Times New Roman" w:cs="Times New Roman"/>
          <w:sz w:val="22"/>
          <w:szCs w:val="22"/>
        </w:rPr>
        <w:t>outcome</w:t>
      </w:r>
      <w:r w:rsidR="006368BE" w:rsidRPr="00114B4C">
        <w:rPr>
          <w:rFonts w:ascii="Times New Roman" w:hAnsi="Times New Roman" w:cs="Times New Roman"/>
          <w:sz w:val="22"/>
          <w:szCs w:val="22"/>
        </w:rPr>
        <w:t>.</w:t>
      </w:r>
      <w:r w:rsidR="00726886" w:rsidRPr="00114B4C">
        <w:rPr>
          <w:rFonts w:ascii="Times New Roman" w:hAnsi="Times New Roman" w:cs="Times New Roman"/>
          <w:sz w:val="22"/>
          <w:szCs w:val="22"/>
        </w:rPr>
        <w:t xml:space="preserve"> As you complete the descriptions, please use examples, particularly to explain discipline-specific vocabulary.</w:t>
      </w: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2F70E9C2" w14:textId="77777777" w:rsidTr="00EC4543">
        <w:trPr>
          <w:trHeight w:val="432"/>
        </w:trPr>
        <w:tc>
          <w:tcPr>
            <w:tcW w:w="447" w:type="dxa"/>
            <w:shd w:val="clear" w:color="auto" w:fill="auto"/>
            <w:vAlign w:val="center"/>
          </w:tcPr>
          <w:p w14:paraId="5405F420" w14:textId="184C9AF8" w:rsidR="000F091D" w:rsidRPr="00114B4C" w:rsidRDefault="000F091D" w:rsidP="000F091D">
            <w:pPr>
              <w:tabs>
                <w:tab w:val="left" w:pos="4065"/>
              </w:tabs>
              <w:rPr>
                <w:rFonts w:ascii="Times New Roman" w:hAnsi="Times New Roman" w:cs="Times New Roman"/>
                <w:b/>
                <w:sz w:val="22"/>
                <w:szCs w:val="22"/>
              </w:rPr>
            </w:pPr>
          </w:p>
        </w:tc>
        <w:tc>
          <w:tcPr>
            <w:tcW w:w="10259" w:type="dxa"/>
            <w:shd w:val="clear" w:color="auto" w:fill="660000"/>
            <w:vAlign w:val="center"/>
          </w:tcPr>
          <w:p w14:paraId="38910B72" w14:textId="671AB9E9"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color w:val="F2F2F2" w:themeColor="background1" w:themeShade="F2"/>
                <w:sz w:val="22"/>
                <w:szCs w:val="22"/>
              </w:rPr>
              <w:t xml:space="preserve">1. </w:t>
            </w:r>
            <w:r w:rsidR="000F091D" w:rsidRPr="00114B4C">
              <w:rPr>
                <w:rFonts w:ascii="Times New Roman" w:hAnsi="Times New Roman" w:cs="Times New Roman"/>
                <w:b/>
                <w:color w:val="F2F2F2" w:themeColor="background1" w:themeShade="F2"/>
                <w:sz w:val="22"/>
                <w:szCs w:val="22"/>
              </w:rPr>
              <w:t>Identify and apply formal elements of design or the arts.</w:t>
            </w:r>
          </w:p>
        </w:tc>
      </w:tr>
      <w:tr w:rsidR="006368BE" w:rsidRPr="00114B4C" w14:paraId="311694CC" w14:textId="77777777" w:rsidTr="006368BE">
        <w:trPr>
          <w:trHeight w:val="1440"/>
        </w:trPr>
        <w:tc>
          <w:tcPr>
            <w:tcW w:w="10706" w:type="dxa"/>
            <w:gridSpan w:val="2"/>
            <w:tcBorders>
              <w:left w:val="single" w:sz="4" w:space="0" w:color="auto"/>
            </w:tcBorders>
            <w:shd w:val="clear" w:color="auto" w:fill="FFFFFF" w:themeFill="background1"/>
          </w:tcPr>
          <w:p w14:paraId="3E507EA0" w14:textId="4C3E97D5" w:rsidR="006368BE" w:rsidRPr="00114B4C" w:rsidRDefault="000673B3" w:rsidP="00594852">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6368BE" w:rsidRPr="00114B4C">
              <w:rPr>
                <w:rFonts w:ascii="Times New Roman" w:eastAsia="MS Gothic" w:hAnsi="Times New Roman" w:cs="Times New Roman"/>
                <w:sz w:val="22"/>
                <w:szCs w:val="22"/>
              </w:rPr>
              <w:t>What are some formal elements of design/arts students will identify and apply?</w:t>
            </w:r>
            <w:r w:rsidR="00594852" w:rsidRPr="00114B4C">
              <w:rPr>
                <w:rFonts w:ascii="Times New Roman" w:eastAsia="MS Gothic" w:hAnsi="Times New Roman" w:cs="Times New Roman"/>
                <w:sz w:val="22"/>
                <w:szCs w:val="22"/>
              </w:rPr>
              <w:t xml:space="preserve"> In what ways might an inst</w:t>
            </w:r>
            <w:r w:rsidR="00374A6C">
              <w:rPr>
                <w:rFonts w:ascii="Times New Roman" w:eastAsia="MS Gothic" w:hAnsi="Times New Roman" w:cs="Times New Roman"/>
                <w:sz w:val="22"/>
                <w:szCs w:val="22"/>
              </w:rPr>
              <w:t xml:space="preserve">ructor evaluate students on </w:t>
            </w:r>
            <w:r w:rsidR="00594852" w:rsidRPr="00114B4C">
              <w:rPr>
                <w:rFonts w:ascii="Times New Roman" w:eastAsia="MS Gothic" w:hAnsi="Times New Roman" w:cs="Times New Roman"/>
                <w:sz w:val="22"/>
                <w:szCs w:val="22"/>
              </w:rPr>
              <w:t>this acquisition?</w:t>
            </w:r>
          </w:p>
        </w:tc>
      </w:tr>
    </w:tbl>
    <w:p w14:paraId="4A571353" w14:textId="77777777" w:rsidR="006368BE" w:rsidRPr="00114B4C" w:rsidRDefault="006368BE" w:rsidP="006368BE">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0AEA9770" w14:textId="77777777" w:rsidTr="00EC4543">
        <w:trPr>
          <w:trHeight w:val="432"/>
        </w:trPr>
        <w:tc>
          <w:tcPr>
            <w:tcW w:w="447" w:type="dxa"/>
            <w:shd w:val="clear" w:color="auto" w:fill="auto"/>
            <w:vAlign w:val="center"/>
          </w:tcPr>
          <w:p w14:paraId="2F91FBD8" w14:textId="2E6F0A1C" w:rsidR="000F091D" w:rsidRPr="00114B4C" w:rsidRDefault="000F091D" w:rsidP="000F091D">
            <w:pPr>
              <w:tabs>
                <w:tab w:val="left" w:pos="4065"/>
              </w:tabs>
              <w:rPr>
                <w:rFonts w:ascii="Times New Roman" w:hAnsi="Times New Roman" w:cs="Times New Roman"/>
                <w:b/>
                <w:sz w:val="22"/>
                <w:szCs w:val="22"/>
              </w:rPr>
            </w:pPr>
          </w:p>
        </w:tc>
        <w:tc>
          <w:tcPr>
            <w:tcW w:w="10259" w:type="dxa"/>
            <w:shd w:val="clear" w:color="auto" w:fill="660000"/>
            <w:vAlign w:val="center"/>
          </w:tcPr>
          <w:p w14:paraId="098D405B" w14:textId="7390AF9F"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2. </w:t>
            </w:r>
            <w:r w:rsidR="000F091D" w:rsidRPr="00114B4C">
              <w:rPr>
                <w:rFonts w:ascii="Times New Roman" w:hAnsi="Times New Roman" w:cs="Times New Roman"/>
                <w:b/>
                <w:sz w:val="22"/>
                <w:szCs w:val="22"/>
              </w:rPr>
              <w:t>Explain the historical context of design or the arts.</w:t>
            </w:r>
          </w:p>
        </w:tc>
      </w:tr>
      <w:tr w:rsidR="000F091D" w:rsidRPr="00114B4C" w14:paraId="3DFF10CA" w14:textId="77777777" w:rsidTr="006368BE">
        <w:trPr>
          <w:trHeight w:val="1440"/>
        </w:trPr>
        <w:tc>
          <w:tcPr>
            <w:tcW w:w="10706" w:type="dxa"/>
            <w:gridSpan w:val="2"/>
            <w:tcBorders>
              <w:left w:val="single" w:sz="4" w:space="0" w:color="auto"/>
            </w:tcBorders>
            <w:shd w:val="clear" w:color="auto" w:fill="FFFFFF" w:themeFill="background1"/>
          </w:tcPr>
          <w:p w14:paraId="29946BFA" w14:textId="29D515B4" w:rsidR="000F091D" w:rsidRPr="00114B4C" w:rsidRDefault="000F091D" w:rsidP="00594852">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 Identify examples of some historical contexts students will explore. What will an accurate explanation look like?</w:t>
            </w:r>
            <w:r w:rsidR="00594852" w:rsidRPr="00114B4C">
              <w:rPr>
                <w:rFonts w:ascii="Times New Roman" w:eastAsia="MS Gothic" w:hAnsi="Times New Roman" w:cs="Times New Roman"/>
                <w:sz w:val="22"/>
                <w:szCs w:val="22"/>
              </w:rPr>
              <w:t xml:space="preserve"> In what ways might an instructor evaluate students on this acquisition?</w:t>
            </w:r>
          </w:p>
        </w:tc>
      </w:tr>
    </w:tbl>
    <w:p w14:paraId="7D33ED58" w14:textId="77777777" w:rsidR="006368BE" w:rsidRPr="00114B4C" w:rsidRDefault="006368BE" w:rsidP="006368BE">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4EDF1E6F" w14:textId="77777777" w:rsidTr="00EC4543">
        <w:trPr>
          <w:trHeight w:val="432"/>
        </w:trPr>
        <w:tc>
          <w:tcPr>
            <w:tcW w:w="447" w:type="dxa"/>
            <w:shd w:val="clear" w:color="auto" w:fill="auto"/>
            <w:vAlign w:val="center"/>
          </w:tcPr>
          <w:p w14:paraId="346B0AE3" w14:textId="770E4D6C" w:rsidR="000F091D" w:rsidRPr="00114B4C" w:rsidRDefault="000F091D" w:rsidP="000F091D">
            <w:pPr>
              <w:tabs>
                <w:tab w:val="left" w:pos="4065"/>
              </w:tabs>
              <w:rPr>
                <w:rFonts w:ascii="Times New Roman" w:hAnsi="Times New Roman" w:cs="Times New Roman"/>
                <w:b/>
                <w:sz w:val="22"/>
                <w:szCs w:val="22"/>
              </w:rPr>
            </w:pPr>
          </w:p>
        </w:tc>
        <w:tc>
          <w:tcPr>
            <w:tcW w:w="10259" w:type="dxa"/>
            <w:shd w:val="clear" w:color="auto" w:fill="660000"/>
            <w:vAlign w:val="center"/>
          </w:tcPr>
          <w:p w14:paraId="4C25529D" w14:textId="72E1520B"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3. </w:t>
            </w:r>
            <w:r w:rsidR="000F091D" w:rsidRPr="00114B4C">
              <w:rPr>
                <w:rFonts w:ascii="Times New Roman" w:hAnsi="Times New Roman" w:cs="Times New Roman"/>
                <w:b/>
                <w:sz w:val="22"/>
                <w:szCs w:val="22"/>
              </w:rPr>
              <w:t>Apply interpretive strategies or methodologies in design or the arts.</w:t>
            </w:r>
          </w:p>
        </w:tc>
      </w:tr>
      <w:tr w:rsidR="006368BE" w:rsidRPr="00114B4C" w14:paraId="5763C3FC" w14:textId="77777777" w:rsidTr="006368BE">
        <w:trPr>
          <w:trHeight w:val="1440"/>
        </w:trPr>
        <w:tc>
          <w:tcPr>
            <w:tcW w:w="10706" w:type="dxa"/>
            <w:gridSpan w:val="2"/>
            <w:tcBorders>
              <w:left w:val="single" w:sz="4" w:space="0" w:color="auto"/>
            </w:tcBorders>
            <w:shd w:val="clear" w:color="auto" w:fill="FFFFFF" w:themeFill="background1"/>
          </w:tcPr>
          <w:p w14:paraId="4E7AC852" w14:textId="492D4F78" w:rsidR="006368BE"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6368BE" w:rsidRPr="00114B4C">
              <w:rPr>
                <w:rFonts w:ascii="Times New Roman" w:eastAsia="MS Gothic" w:hAnsi="Times New Roman" w:cs="Times New Roman"/>
                <w:sz w:val="22"/>
                <w:szCs w:val="22"/>
              </w:rPr>
              <w:t>What are some strategies or methodologies students will apply in this course?</w:t>
            </w:r>
            <w:r w:rsidR="00594852" w:rsidRPr="00114B4C">
              <w:rPr>
                <w:rFonts w:ascii="Times New Roman" w:eastAsia="MS Gothic" w:hAnsi="Times New Roman" w:cs="Times New Roman"/>
                <w:sz w:val="22"/>
                <w:szCs w:val="22"/>
              </w:rPr>
              <w:t xml:space="preserve"> In what ways might an instructor evaluate students on the acquisition of this skill?</w:t>
            </w:r>
          </w:p>
        </w:tc>
      </w:tr>
    </w:tbl>
    <w:p w14:paraId="29627E5A" w14:textId="22C00A84" w:rsidR="006368BE" w:rsidRPr="00114B4C" w:rsidRDefault="006368BE" w:rsidP="006368BE">
      <w:pPr>
        <w:rPr>
          <w:rFonts w:ascii="Times New Roman" w:hAnsi="Times New Roman" w:cs="Times New Roman"/>
          <w:sz w:val="16"/>
          <w:szCs w:val="16"/>
        </w:rPr>
      </w:pPr>
    </w:p>
    <w:p w14:paraId="3C603D0D" w14:textId="5E4377D8" w:rsidR="009512DC" w:rsidRPr="00114B4C" w:rsidRDefault="009512DC" w:rsidP="006368BE">
      <w:pPr>
        <w:rPr>
          <w:rFonts w:ascii="Times New Roman" w:hAnsi="Times New Roman" w:cs="Times New Roman"/>
          <w:sz w:val="16"/>
          <w:szCs w:val="16"/>
        </w:rPr>
      </w:pPr>
    </w:p>
    <w:p w14:paraId="5D5971A8" w14:textId="04C7A6C7" w:rsidR="009512DC" w:rsidRPr="00114B4C" w:rsidRDefault="009512DC" w:rsidP="006368BE">
      <w:pPr>
        <w:rPr>
          <w:rFonts w:ascii="Times New Roman" w:hAnsi="Times New Roman" w:cs="Times New Roman"/>
          <w:sz w:val="16"/>
          <w:szCs w:val="16"/>
        </w:rPr>
      </w:pPr>
    </w:p>
    <w:p w14:paraId="7A55C8FA" w14:textId="538E4D01" w:rsidR="009512DC" w:rsidRPr="00114B4C" w:rsidRDefault="009512DC" w:rsidP="006368BE">
      <w:pPr>
        <w:rPr>
          <w:rFonts w:ascii="Times New Roman" w:hAnsi="Times New Roman" w:cs="Times New Roman"/>
          <w:sz w:val="16"/>
          <w:szCs w:val="16"/>
        </w:rPr>
      </w:pPr>
    </w:p>
    <w:p w14:paraId="152CF9BB" w14:textId="33A00BA3" w:rsidR="009512DC" w:rsidRPr="00114B4C" w:rsidRDefault="009512DC" w:rsidP="006368BE">
      <w:pPr>
        <w:rPr>
          <w:rFonts w:ascii="Times New Roman" w:hAnsi="Times New Roman" w:cs="Times New Roman"/>
          <w:sz w:val="16"/>
          <w:szCs w:val="16"/>
        </w:rPr>
      </w:pPr>
    </w:p>
    <w:p w14:paraId="1DEB3892" w14:textId="6043EA78" w:rsidR="009512DC" w:rsidRPr="00114B4C" w:rsidRDefault="009512DC" w:rsidP="006368BE">
      <w:pPr>
        <w:rPr>
          <w:rFonts w:ascii="Times New Roman" w:hAnsi="Times New Roman" w:cs="Times New Roman"/>
          <w:sz w:val="16"/>
          <w:szCs w:val="16"/>
        </w:rPr>
      </w:pPr>
    </w:p>
    <w:p w14:paraId="2886DCC1" w14:textId="77777777" w:rsidR="009512DC" w:rsidRPr="00114B4C" w:rsidRDefault="009512DC" w:rsidP="006368BE">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F091D" w:rsidRPr="00114B4C" w14:paraId="13810911" w14:textId="77777777" w:rsidTr="00EC4543">
        <w:trPr>
          <w:trHeight w:val="432"/>
        </w:trPr>
        <w:tc>
          <w:tcPr>
            <w:tcW w:w="447" w:type="dxa"/>
            <w:shd w:val="clear" w:color="auto" w:fill="auto"/>
            <w:vAlign w:val="center"/>
          </w:tcPr>
          <w:p w14:paraId="74CB2F7F" w14:textId="672941FE" w:rsidR="000F091D" w:rsidRPr="00114B4C" w:rsidRDefault="000F091D" w:rsidP="000F091D">
            <w:pPr>
              <w:tabs>
                <w:tab w:val="left" w:pos="4065"/>
              </w:tabs>
              <w:rPr>
                <w:rFonts w:ascii="Times New Roman" w:hAnsi="Times New Roman" w:cs="Times New Roman"/>
                <w:b/>
                <w:sz w:val="22"/>
                <w:szCs w:val="22"/>
              </w:rPr>
            </w:pPr>
          </w:p>
        </w:tc>
        <w:tc>
          <w:tcPr>
            <w:tcW w:w="10259" w:type="dxa"/>
            <w:shd w:val="clear" w:color="auto" w:fill="660000"/>
            <w:vAlign w:val="center"/>
          </w:tcPr>
          <w:p w14:paraId="42961A70" w14:textId="0833AE20" w:rsidR="000F091D" w:rsidRPr="00114B4C" w:rsidRDefault="00AD2CC4" w:rsidP="000F091D">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4. </w:t>
            </w:r>
            <w:r w:rsidR="000F091D" w:rsidRPr="00114B4C">
              <w:rPr>
                <w:rFonts w:ascii="Times New Roman" w:hAnsi="Times New Roman" w:cs="Times New Roman"/>
                <w:b/>
                <w:sz w:val="22"/>
                <w:szCs w:val="22"/>
              </w:rPr>
              <w:t>Employ skills, tools, and methods of working in design or the arts.</w:t>
            </w:r>
          </w:p>
        </w:tc>
      </w:tr>
      <w:tr w:rsidR="006368BE" w:rsidRPr="00114B4C" w14:paraId="2C95FD2C" w14:textId="77777777" w:rsidTr="006368BE">
        <w:trPr>
          <w:trHeight w:val="1440"/>
        </w:trPr>
        <w:tc>
          <w:tcPr>
            <w:tcW w:w="10706" w:type="dxa"/>
            <w:gridSpan w:val="2"/>
            <w:tcBorders>
              <w:left w:val="single" w:sz="4" w:space="0" w:color="auto"/>
            </w:tcBorders>
            <w:shd w:val="clear" w:color="auto" w:fill="FFFFFF" w:themeFill="background1"/>
          </w:tcPr>
          <w:p w14:paraId="0237AA89" w14:textId="6B308082" w:rsidR="006368BE"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6368BE" w:rsidRPr="00114B4C">
              <w:rPr>
                <w:rFonts w:ascii="Times New Roman" w:eastAsia="MS Gothic" w:hAnsi="Times New Roman" w:cs="Times New Roman"/>
                <w:sz w:val="22"/>
                <w:szCs w:val="22"/>
              </w:rPr>
              <w:t>Identify examples of the types of skills, tools, and methods students will employ.</w:t>
            </w:r>
            <w:r w:rsidR="00594852" w:rsidRPr="00114B4C">
              <w:rPr>
                <w:rFonts w:ascii="Times New Roman" w:eastAsia="MS Gothic" w:hAnsi="Times New Roman" w:cs="Times New Roman"/>
                <w:sz w:val="22"/>
                <w:szCs w:val="22"/>
              </w:rPr>
              <w:t xml:space="preserve"> In what ways might an instructor evaluate students on the acquisition of these skills?</w:t>
            </w:r>
          </w:p>
        </w:tc>
      </w:tr>
    </w:tbl>
    <w:p w14:paraId="111E4BB2" w14:textId="441B04A1" w:rsidR="006368BE" w:rsidRPr="00114B4C" w:rsidRDefault="006368BE" w:rsidP="006368BE">
      <w:pPr>
        <w:rPr>
          <w:rFonts w:ascii="Times New Roman" w:hAnsi="Times New Roman" w:cs="Times New Roman"/>
          <w:sz w:val="16"/>
          <w:szCs w:val="16"/>
        </w:rPr>
      </w:pPr>
    </w:p>
    <w:p w14:paraId="5B8D7A9D" w14:textId="77777777" w:rsidR="007564BE" w:rsidRPr="00114B4C" w:rsidRDefault="007564BE" w:rsidP="006368BE">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594852" w:rsidRPr="00114B4C" w14:paraId="12078DEE" w14:textId="77777777" w:rsidTr="00EC4543">
        <w:trPr>
          <w:trHeight w:val="432"/>
        </w:trPr>
        <w:tc>
          <w:tcPr>
            <w:tcW w:w="447" w:type="dxa"/>
            <w:shd w:val="clear" w:color="auto" w:fill="auto"/>
            <w:vAlign w:val="center"/>
          </w:tcPr>
          <w:p w14:paraId="2720D8A8" w14:textId="7A63ACDC" w:rsidR="00594852" w:rsidRPr="00114B4C" w:rsidRDefault="00594852" w:rsidP="00594852">
            <w:pPr>
              <w:tabs>
                <w:tab w:val="left" w:pos="4065"/>
              </w:tabs>
              <w:rPr>
                <w:rFonts w:ascii="Times New Roman" w:hAnsi="Times New Roman" w:cs="Times New Roman"/>
                <w:b/>
                <w:sz w:val="22"/>
                <w:szCs w:val="22"/>
              </w:rPr>
            </w:pPr>
          </w:p>
        </w:tc>
        <w:tc>
          <w:tcPr>
            <w:tcW w:w="10259" w:type="dxa"/>
            <w:shd w:val="clear" w:color="auto" w:fill="660000"/>
            <w:vAlign w:val="center"/>
          </w:tcPr>
          <w:p w14:paraId="524A9373" w14:textId="665725D0" w:rsidR="00594852" w:rsidRPr="00114B4C" w:rsidRDefault="00AD2CC4" w:rsidP="00594852">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5. </w:t>
            </w:r>
            <w:r w:rsidR="00594852" w:rsidRPr="00114B4C">
              <w:rPr>
                <w:rFonts w:ascii="Times New Roman" w:hAnsi="Times New Roman" w:cs="Times New Roman"/>
                <w:b/>
                <w:sz w:val="22"/>
                <w:szCs w:val="22"/>
              </w:rPr>
              <w:t>Produce a fully developed work through iterative processes of design or the arts.</w:t>
            </w:r>
          </w:p>
        </w:tc>
      </w:tr>
      <w:tr w:rsidR="006368BE" w:rsidRPr="00114B4C" w14:paraId="3378BAAB" w14:textId="77777777" w:rsidTr="006368BE">
        <w:trPr>
          <w:trHeight w:val="1440"/>
        </w:trPr>
        <w:tc>
          <w:tcPr>
            <w:tcW w:w="10706" w:type="dxa"/>
            <w:gridSpan w:val="2"/>
            <w:tcBorders>
              <w:left w:val="single" w:sz="4" w:space="0" w:color="auto"/>
            </w:tcBorders>
            <w:shd w:val="clear" w:color="auto" w:fill="FFFFFF" w:themeFill="background1"/>
          </w:tcPr>
          <w:p w14:paraId="0976F3EF" w14:textId="1F5EF1F2" w:rsidR="006368BE"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6368BE" w:rsidRPr="00114B4C">
              <w:rPr>
                <w:rFonts w:ascii="Times New Roman" w:eastAsia="MS Gothic" w:hAnsi="Times New Roman" w:cs="Times New Roman"/>
                <w:sz w:val="22"/>
                <w:szCs w:val="22"/>
              </w:rPr>
              <w:t>Outline an example of a fu</w:t>
            </w:r>
            <w:r w:rsidR="004F4A9F" w:rsidRPr="00114B4C">
              <w:rPr>
                <w:rFonts w:ascii="Times New Roman" w:eastAsia="MS Gothic" w:hAnsi="Times New Roman" w:cs="Times New Roman"/>
                <w:sz w:val="22"/>
                <w:szCs w:val="22"/>
              </w:rPr>
              <w:t>lly developed work students could</w:t>
            </w:r>
            <w:r w:rsidR="006368BE" w:rsidRPr="00114B4C">
              <w:rPr>
                <w:rFonts w:ascii="Times New Roman" w:eastAsia="MS Gothic" w:hAnsi="Times New Roman" w:cs="Times New Roman"/>
                <w:sz w:val="22"/>
                <w:szCs w:val="22"/>
              </w:rPr>
              <w:t xml:space="preserve"> develop in this course.</w:t>
            </w:r>
            <w:r w:rsidR="00E427F3" w:rsidRPr="00114B4C">
              <w:rPr>
                <w:rFonts w:ascii="Times New Roman" w:eastAsia="MS Gothic" w:hAnsi="Times New Roman" w:cs="Times New Roman"/>
                <w:sz w:val="22"/>
                <w:szCs w:val="22"/>
              </w:rPr>
              <w:t xml:space="preserve"> What would a good one look like?</w:t>
            </w:r>
            <w:r w:rsidR="00594852" w:rsidRPr="00114B4C">
              <w:rPr>
                <w:rFonts w:ascii="Times New Roman" w:eastAsia="MS Gothic" w:hAnsi="Times New Roman" w:cs="Times New Roman"/>
                <w:sz w:val="22"/>
                <w:szCs w:val="22"/>
              </w:rPr>
              <w:t xml:space="preserve"> In what ways might an instructor evaluate students on the acquisition of this skill?</w:t>
            </w:r>
          </w:p>
        </w:tc>
      </w:tr>
    </w:tbl>
    <w:p w14:paraId="399DF75B" w14:textId="77777777" w:rsidR="00536479" w:rsidRPr="00114B4C" w:rsidRDefault="00536479" w:rsidP="00536479">
      <w:pPr>
        <w:rPr>
          <w:rFonts w:ascii="Times New Roman" w:hAnsi="Times New Roman" w:cs="Times New Roman"/>
        </w:rPr>
      </w:pPr>
    </w:p>
    <w:p w14:paraId="189DDC6C" w14:textId="7AB4D2FC" w:rsidR="00781490" w:rsidRPr="00114B4C" w:rsidRDefault="008B4B61" w:rsidP="00781490">
      <w:pPr>
        <w:rPr>
          <w:rFonts w:ascii="Times New Roman" w:hAnsi="Times New Roman" w:cs="Times New Roman"/>
        </w:rPr>
      </w:pPr>
      <w:hyperlink w:anchor="CoreOutcomeTable" w:history="1">
        <w:r w:rsidR="00781490" w:rsidRPr="00114B4C">
          <w:rPr>
            <w:rStyle w:val="Hyperlink"/>
            <w:rFonts w:ascii="Times New Roman" w:hAnsi="Times New Roman" w:cs="Times New Roman"/>
          </w:rPr>
          <w:t xml:space="preserve">Go back to Core </w:t>
        </w:r>
        <w:r w:rsidR="00F60627" w:rsidRPr="00114B4C">
          <w:rPr>
            <w:rStyle w:val="Hyperlink"/>
            <w:rFonts w:ascii="Times New Roman" w:hAnsi="Times New Roman" w:cs="Times New Roman"/>
          </w:rPr>
          <w:t>Concept</w:t>
        </w:r>
        <w:r w:rsidR="00781490" w:rsidRPr="00114B4C">
          <w:rPr>
            <w:rStyle w:val="Hyperlink"/>
            <w:rFonts w:ascii="Times New Roman" w:hAnsi="Times New Roman" w:cs="Times New Roman"/>
          </w:rPr>
          <w:t xml:space="preserve"> Table</w:t>
        </w:r>
      </w:hyperlink>
      <w:r w:rsidR="00FE6862" w:rsidRPr="00114B4C">
        <w:rPr>
          <w:rStyle w:val="Hyperlink"/>
          <w:rFonts w:ascii="Times New Roman" w:hAnsi="Times New Roman" w:cs="Times New Roman"/>
        </w:rPr>
        <w:t xml:space="preserve"> (if you wish for this course to meet two core </w:t>
      </w:r>
      <w:r w:rsidR="00F60627" w:rsidRPr="00114B4C">
        <w:rPr>
          <w:rStyle w:val="Hyperlink"/>
          <w:rFonts w:ascii="Times New Roman" w:hAnsi="Times New Roman" w:cs="Times New Roman"/>
        </w:rPr>
        <w:t>concept</w:t>
      </w:r>
      <w:r w:rsidR="00FE6862" w:rsidRPr="00114B4C">
        <w:rPr>
          <w:rStyle w:val="Hyperlink"/>
          <w:rFonts w:ascii="Times New Roman" w:hAnsi="Times New Roman" w:cs="Times New Roman"/>
        </w:rPr>
        <w:t>s)</w:t>
      </w:r>
    </w:p>
    <w:p w14:paraId="7B1DCE2F" w14:textId="77777777" w:rsidR="00781490" w:rsidRPr="00114B4C" w:rsidRDefault="00781490" w:rsidP="00781490">
      <w:pPr>
        <w:rPr>
          <w:rFonts w:ascii="Times New Roman" w:hAnsi="Times New Roman" w:cs="Times New Roman"/>
        </w:rPr>
      </w:pPr>
    </w:p>
    <w:p w14:paraId="417BCEB2" w14:textId="5C609108" w:rsidR="00781490" w:rsidRPr="00114B4C" w:rsidRDefault="008B4B61" w:rsidP="00781490">
      <w:pPr>
        <w:rPr>
          <w:rFonts w:ascii="Times New Roman" w:hAnsi="Times New Roman" w:cs="Times New Roman"/>
        </w:rPr>
      </w:pPr>
      <w:hyperlink w:anchor="IntegrativeOutcomeTable" w:history="1">
        <w:r w:rsidR="00781490" w:rsidRPr="00114B4C">
          <w:rPr>
            <w:rStyle w:val="Hyperlink"/>
            <w:rFonts w:ascii="Times New Roman" w:hAnsi="Times New Roman" w:cs="Times New Roman"/>
          </w:rPr>
          <w:t xml:space="preserve">Go to Integrative </w:t>
        </w:r>
        <w:r w:rsidR="00F60627" w:rsidRPr="00114B4C">
          <w:rPr>
            <w:rStyle w:val="Hyperlink"/>
            <w:rFonts w:ascii="Times New Roman" w:hAnsi="Times New Roman" w:cs="Times New Roman"/>
          </w:rPr>
          <w:t>Concept</w:t>
        </w:r>
        <w:r w:rsidR="00781490" w:rsidRPr="00114B4C">
          <w:rPr>
            <w:rStyle w:val="Hyperlink"/>
            <w:rFonts w:ascii="Times New Roman" w:hAnsi="Times New Roman" w:cs="Times New Roman"/>
          </w:rPr>
          <w:t xml:space="preserve"> Table</w:t>
        </w:r>
      </w:hyperlink>
      <w:r w:rsidR="00FE6862" w:rsidRPr="00114B4C">
        <w:rPr>
          <w:rStyle w:val="Hyperlink"/>
          <w:rFonts w:ascii="Times New Roman" w:hAnsi="Times New Roman" w:cs="Times New Roman"/>
        </w:rPr>
        <w:t xml:space="preserve"> (as every course must meet at least one integrative </w:t>
      </w:r>
      <w:r w:rsidR="00F60627" w:rsidRPr="00114B4C">
        <w:rPr>
          <w:rStyle w:val="Hyperlink"/>
          <w:rFonts w:ascii="Times New Roman" w:hAnsi="Times New Roman" w:cs="Times New Roman"/>
        </w:rPr>
        <w:t>concept</w:t>
      </w:r>
      <w:r w:rsidR="00FE6862" w:rsidRPr="00114B4C">
        <w:rPr>
          <w:rStyle w:val="Hyperlink"/>
          <w:rFonts w:ascii="Times New Roman" w:hAnsi="Times New Roman" w:cs="Times New Roman"/>
        </w:rPr>
        <w:t>)</w:t>
      </w:r>
    </w:p>
    <w:p w14:paraId="45B5529D" w14:textId="77777777" w:rsidR="00781490" w:rsidRPr="00114B4C" w:rsidRDefault="00781490" w:rsidP="00781490">
      <w:pPr>
        <w:rPr>
          <w:rFonts w:ascii="Times New Roman" w:hAnsi="Times New Roman" w:cs="Times New Roman"/>
        </w:rPr>
      </w:pPr>
    </w:p>
    <w:p w14:paraId="2FB68463" w14:textId="12CE52C1" w:rsidR="00473A57" w:rsidRPr="00114B4C" w:rsidRDefault="008B4B61" w:rsidP="00781490">
      <w:pPr>
        <w:rPr>
          <w:rFonts w:ascii="Times New Roman" w:hAnsi="Times New Roman" w:cs="Times New Roman"/>
          <w:b/>
          <w:bCs/>
          <w:color w:val="E36C0A" w:themeColor="accent6" w:themeShade="BF"/>
          <w:sz w:val="24"/>
          <w:szCs w:val="24"/>
        </w:rPr>
      </w:pPr>
      <w:hyperlink w:anchor="EndForm" w:history="1">
        <w:r w:rsidR="00781490" w:rsidRPr="00114B4C">
          <w:rPr>
            <w:rStyle w:val="Hyperlink"/>
            <w:rFonts w:ascii="Times New Roman" w:hAnsi="Times New Roman" w:cs="Times New Roman"/>
          </w:rPr>
          <w:t xml:space="preserve">Go to </w:t>
        </w:r>
        <w:r w:rsidR="00463164">
          <w:rPr>
            <w:rStyle w:val="Hyperlink"/>
            <w:rFonts w:ascii="Times New Roman" w:hAnsi="Times New Roman" w:cs="Times New Roman"/>
          </w:rPr>
          <w:t>beginning of</w:t>
        </w:r>
        <w:r w:rsidR="00781490" w:rsidRPr="00114B4C">
          <w:rPr>
            <w:rStyle w:val="Hyperlink"/>
            <w:rFonts w:ascii="Times New Roman" w:hAnsi="Times New Roman" w:cs="Times New Roman"/>
          </w:rPr>
          <w:t xml:space="preserve"> proposal form</w:t>
        </w:r>
      </w:hyperlink>
    </w:p>
    <w:p w14:paraId="3134CAAA" w14:textId="62455D80" w:rsidR="00473A57" w:rsidRPr="00114B4C" w:rsidRDefault="00473A57" w:rsidP="00781490">
      <w:pPr>
        <w:rPr>
          <w:rFonts w:ascii="Times New Roman" w:hAnsi="Times New Roman" w:cs="Times New Roman"/>
          <w:b/>
          <w:iCs/>
          <w:sz w:val="24"/>
          <w:szCs w:val="24"/>
        </w:rPr>
      </w:pPr>
      <w:r w:rsidRPr="00114B4C">
        <w:rPr>
          <w:rFonts w:ascii="Times New Roman" w:hAnsi="Times New Roman" w:cs="Times New Roman"/>
        </w:rPr>
        <w:br w:type="page"/>
      </w:r>
    </w:p>
    <w:p w14:paraId="2DEA1611" w14:textId="06DA2F8B" w:rsidR="000B2E63" w:rsidRPr="00114B4C" w:rsidRDefault="000B2E63" w:rsidP="000B2E63">
      <w:pPr>
        <w:pStyle w:val="Heading3"/>
        <w:rPr>
          <w:rFonts w:ascii="Times New Roman" w:hAnsi="Times New Roman" w:cs="Times New Roman"/>
          <w:color w:val="E36C0A" w:themeColor="accent6" w:themeShade="BF"/>
          <w:sz w:val="24"/>
          <w:szCs w:val="24"/>
        </w:rPr>
      </w:pPr>
      <w:bookmarkStart w:id="8" w:name="Equity"/>
      <w:r w:rsidRPr="00114B4C">
        <w:rPr>
          <w:rFonts w:ascii="Times New Roman" w:hAnsi="Times New Roman" w:cs="Times New Roman"/>
          <w:color w:val="E36C0A" w:themeColor="accent6" w:themeShade="BF"/>
          <w:sz w:val="24"/>
          <w:szCs w:val="24"/>
        </w:rPr>
        <w:lastRenderedPageBreak/>
        <w:t>Critical Analysis of Identity</w:t>
      </w:r>
      <w:r w:rsidR="00EC7CC2">
        <w:rPr>
          <w:rFonts w:ascii="Times New Roman" w:hAnsi="Times New Roman" w:cs="Times New Roman"/>
          <w:color w:val="E36C0A" w:themeColor="accent6" w:themeShade="BF"/>
          <w:sz w:val="24"/>
          <w:szCs w:val="24"/>
        </w:rPr>
        <w:t xml:space="preserve"> and Equity</w:t>
      </w:r>
      <w:r w:rsidRPr="00114B4C">
        <w:rPr>
          <w:rFonts w:ascii="Times New Roman" w:hAnsi="Times New Roman" w:cs="Times New Roman"/>
          <w:color w:val="E36C0A" w:themeColor="accent6" w:themeShade="BF"/>
          <w:sz w:val="24"/>
          <w:szCs w:val="24"/>
        </w:rPr>
        <w:t xml:space="preserve"> in the United States </w:t>
      </w:r>
    </w:p>
    <w:bookmarkEnd w:id="8"/>
    <w:p w14:paraId="085D6152" w14:textId="755A61A7" w:rsidR="000B2E63" w:rsidRPr="00114B4C" w:rsidRDefault="000B2E63" w:rsidP="000B2E63">
      <w:pPr>
        <w:rPr>
          <w:rFonts w:ascii="Times New Roman" w:hAnsi="Times New Roman" w:cs="Times New Roman"/>
          <w:i/>
          <w:sz w:val="18"/>
        </w:rPr>
      </w:pPr>
      <w:r w:rsidRPr="00114B4C">
        <w:rPr>
          <w:rFonts w:ascii="Times New Roman" w:hAnsi="Times New Roman" w:cs="Times New Roman"/>
          <w:i/>
          <w:sz w:val="18"/>
        </w:rPr>
        <w:t xml:space="preserve">If you are not planning to address this </w:t>
      </w:r>
      <w:r w:rsidR="006000C7" w:rsidRPr="00114B4C">
        <w:rPr>
          <w:rFonts w:ascii="Times New Roman" w:hAnsi="Times New Roman" w:cs="Times New Roman"/>
          <w:i/>
          <w:sz w:val="18"/>
        </w:rPr>
        <w:t>concept</w:t>
      </w:r>
      <w:r w:rsidRPr="00114B4C">
        <w:rPr>
          <w:rFonts w:ascii="Times New Roman" w:hAnsi="Times New Roman" w:cs="Times New Roman"/>
          <w:i/>
          <w:sz w:val="18"/>
        </w:rPr>
        <w:t>, please delete the entire section from the proposal.</w:t>
      </w:r>
    </w:p>
    <w:p w14:paraId="016B43C9" w14:textId="77777777" w:rsidR="000B2E63" w:rsidRPr="00114B4C" w:rsidRDefault="000B2E63" w:rsidP="000B2E63">
      <w:pPr>
        <w:rPr>
          <w:rFonts w:ascii="Times New Roman" w:hAnsi="Times New Roman" w:cs="Times New Roman"/>
        </w:rPr>
      </w:pPr>
    </w:p>
    <w:p w14:paraId="0B1423F4" w14:textId="19D3AA1E" w:rsidR="000B2E63" w:rsidRPr="00114B4C" w:rsidRDefault="000B2E63" w:rsidP="000B2E63">
      <w:pPr>
        <w:rPr>
          <w:rFonts w:ascii="Times New Roman" w:hAnsi="Times New Roman" w:cs="Times New Roman"/>
          <w:color w:val="43464D"/>
          <w:sz w:val="22"/>
          <w:szCs w:val="22"/>
        </w:rPr>
      </w:pPr>
      <w:r w:rsidRPr="00114B4C">
        <w:rPr>
          <w:rStyle w:val="Strong"/>
          <w:rFonts w:ascii="Times New Roman" w:hAnsi="Times New Roman" w:cs="Times New Roman"/>
          <w:color w:val="43464D"/>
          <w:sz w:val="22"/>
          <w:szCs w:val="22"/>
          <w:lang w:val="en"/>
        </w:rPr>
        <w:t xml:space="preserve">Critical Analysis of Identity </w:t>
      </w:r>
      <w:r w:rsidR="00EC7CC2">
        <w:rPr>
          <w:rStyle w:val="Strong"/>
          <w:rFonts w:ascii="Times New Roman" w:hAnsi="Times New Roman" w:cs="Times New Roman"/>
          <w:color w:val="43464D"/>
          <w:sz w:val="22"/>
          <w:szCs w:val="22"/>
          <w:lang w:val="en"/>
        </w:rPr>
        <w:t xml:space="preserve">and Equity </w:t>
      </w:r>
      <w:r w:rsidRPr="00114B4C">
        <w:rPr>
          <w:rStyle w:val="Strong"/>
          <w:rFonts w:ascii="Times New Roman" w:hAnsi="Times New Roman" w:cs="Times New Roman"/>
          <w:color w:val="43464D"/>
          <w:sz w:val="22"/>
          <w:szCs w:val="22"/>
          <w:lang w:val="en"/>
        </w:rPr>
        <w:t>in the United States</w:t>
      </w:r>
      <w:r w:rsidRPr="00114B4C">
        <w:rPr>
          <w:rFonts w:ascii="Times New Roman" w:hAnsi="Times New Roman" w:cs="Times New Roman"/>
          <w:color w:val="43464D"/>
          <w:sz w:val="22"/>
          <w:szCs w:val="22"/>
          <w:lang w:val="en"/>
        </w:rPr>
        <w:t xml:space="preserve"> </w:t>
      </w:r>
      <w:r w:rsidR="00C15B6E" w:rsidRPr="00114B4C">
        <w:rPr>
          <w:rFonts w:ascii="Times New Roman" w:hAnsi="Times New Roman" w:cs="Times New Roman"/>
          <w:color w:val="43464D"/>
          <w:sz w:val="22"/>
          <w:szCs w:val="22"/>
        </w:rPr>
        <w:t>e</w:t>
      </w:r>
      <w:r w:rsidRPr="00114B4C">
        <w:rPr>
          <w:rFonts w:ascii="Times New Roman" w:hAnsi="Times New Roman" w:cs="Times New Roman"/>
          <w:color w:val="43464D"/>
          <w:sz w:val="22"/>
          <w:szCs w:val="22"/>
        </w:rPr>
        <w:t xml:space="preserve">xplores the ways social identities related to race, ethnicity, gender, gender identity, gender expression, class, disability status, sexual orientation, religion, veteran status, economic status, age, and other socially salient categories and statuses, influence the human condition and experience, with focus on the United States </w:t>
      </w:r>
      <w:proofErr w:type="gramStart"/>
      <w:r w:rsidRPr="00114B4C">
        <w:rPr>
          <w:rFonts w:ascii="Times New Roman" w:hAnsi="Times New Roman" w:cs="Times New Roman"/>
          <w:color w:val="43464D"/>
          <w:sz w:val="22"/>
          <w:szCs w:val="22"/>
        </w:rPr>
        <w:t>in particular or</w:t>
      </w:r>
      <w:proofErr w:type="gramEnd"/>
      <w:r w:rsidRPr="00114B4C">
        <w:rPr>
          <w:rFonts w:ascii="Times New Roman" w:hAnsi="Times New Roman" w:cs="Times New Roman"/>
          <w:color w:val="43464D"/>
          <w:sz w:val="22"/>
          <w:szCs w:val="22"/>
        </w:rPr>
        <w:t xml:space="preserve"> in comparative perspective.  It recognizes that people in society have had different experiences and opportunities related to social categories, and challenges students to consider their ethical responsibilities to others in that context and in the context of Ut </w:t>
      </w:r>
      <w:proofErr w:type="spellStart"/>
      <w:r w:rsidRPr="00114B4C">
        <w:rPr>
          <w:rFonts w:ascii="Times New Roman" w:hAnsi="Times New Roman" w:cs="Times New Roman"/>
          <w:color w:val="43464D"/>
          <w:sz w:val="22"/>
          <w:szCs w:val="22"/>
        </w:rPr>
        <w:t>Prosim</w:t>
      </w:r>
      <w:proofErr w:type="spellEnd"/>
      <w:r w:rsidRPr="00114B4C">
        <w:rPr>
          <w:rFonts w:ascii="Times New Roman" w:hAnsi="Times New Roman" w:cs="Times New Roman"/>
          <w:color w:val="43464D"/>
          <w:sz w:val="22"/>
          <w:szCs w:val="22"/>
        </w:rPr>
        <w:t>, to enhance their capacities to be engaged citizens and visionary leaders in an increasingly diverse society. Students will gain self-awareness of how they are situated relative to those around them based on social identities and foundational knowledge of the interactive dynamics of social identities, power and inequity. </w:t>
      </w:r>
    </w:p>
    <w:p w14:paraId="1EB40862" w14:textId="2A5A3A86" w:rsidR="000B2E63" w:rsidRPr="00114B4C" w:rsidRDefault="000B2E63" w:rsidP="000B2E63">
      <w:pPr>
        <w:rPr>
          <w:rFonts w:ascii="Times New Roman" w:hAnsi="Times New Roman" w:cs="Times New Roman"/>
        </w:rPr>
      </w:pPr>
      <w:r w:rsidRPr="00114B4C">
        <w:rPr>
          <w:rFonts w:ascii="Times New Roman" w:hAnsi="Times New Roman" w:cs="Times New Roman"/>
          <w:color w:val="43464D"/>
          <w:sz w:val="22"/>
          <w:szCs w:val="22"/>
          <w:lang w:val="en"/>
        </w:rPr>
        <w:br/>
      </w:r>
      <w:r w:rsidRPr="00114B4C">
        <w:rPr>
          <w:rStyle w:val="Strong"/>
          <w:rFonts w:ascii="Times New Roman" w:hAnsi="Times New Roman" w:cs="Times New Roman"/>
          <w:color w:val="43464D"/>
          <w:sz w:val="22"/>
          <w:szCs w:val="22"/>
          <w:lang w:val="en"/>
        </w:rPr>
        <w:t xml:space="preserve">Credit hours: </w:t>
      </w:r>
      <w:r w:rsidR="00C15B6E" w:rsidRPr="00114B4C">
        <w:rPr>
          <w:rFonts w:ascii="Times New Roman" w:hAnsi="Times New Roman" w:cs="Times New Roman"/>
          <w:color w:val="43464D"/>
          <w:sz w:val="22"/>
          <w:szCs w:val="22"/>
          <w:lang w:val="en"/>
        </w:rPr>
        <w:t xml:space="preserve">This </w:t>
      </w:r>
      <w:r w:rsidR="006000C7" w:rsidRPr="00114B4C">
        <w:rPr>
          <w:rFonts w:ascii="Times New Roman" w:hAnsi="Times New Roman" w:cs="Times New Roman"/>
          <w:color w:val="43464D"/>
          <w:sz w:val="22"/>
          <w:szCs w:val="22"/>
          <w:lang w:val="en"/>
        </w:rPr>
        <w:t>concept</w:t>
      </w:r>
      <w:r w:rsidR="00C15B6E" w:rsidRPr="00114B4C">
        <w:rPr>
          <w:rFonts w:ascii="Times New Roman" w:hAnsi="Times New Roman" w:cs="Times New Roman"/>
          <w:color w:val="43464D"/>
          <w:sz w:val="22"/>
          <w:szCs w:val="22"/>
          <w:lang w:val="en"/>
        </w:rPr>
        <w:t xml:space="preserve"> is </w:t>
      </w:r>
      <w:r w:rsidRPr="00114B4C">
        <w:rPr>
          <w:rFonts w:ascii="Times New Roman" w:hAnsi="Times New Roman" w:cs="Times New Roman"/>
          <w:color w:val="43464D"/>
          <w:sz w:val="22"/>
          <w:szCs w:val="22"/>
          <w:lang w:val="en"/>
        </w:rPr>
        <w:t xml:space="preserve">worth </w:t>
      </w:r>
      <w:r w:rsidRPr="00114B4C">
        <w:rPr>
          <w:rFonts w:ascii="Times New Roman" w:hAnsi="Times New Roman" w:cs="Times New Roman"/>
          <w:color w:val="222222"/>
          <w:sz w:val="22"/>
          <w:szCs w:val="22"/>
          <w:shd w:val="clear" w:color="auto" w:fill="FFFFFF"/>
        </w:rPr>
        <w:t xml:space="preserve">3 credits that can be double-counted with another core </w:t>
      </w:r>
      <w:r w:rsidR="006000C7" w:rsidRPr="00114B4C">
        <w:rPr>
          <w:rFonts w:ascii="Times New Roman" w:hAnsi="Times New Roman" w:cs="Times New Roman"/>
          <w:color w:val="222222"/>
          <w:sz w:val="22"/>
          <w:szCs w:val="22"/>
          <w:shd w:val="clear" w:color="auto" w:fill="FFFFFF"/>
        </w:rPr>
        <w:t>concept</w:t>
      </w:r>
      <w:r w:rsidRPr="00114B4C">
        <w:rPr>
          <w:rFonts w:ascii="Times New Roman" w:hAnsi="Times New Roman" w:cs="Times New Roman"/>
          <w:color w:val="222222"/>
          <w:sz w:val="22"/>
          <w:szCs w:val="22"/>
          <w:shd w:val="clear" w:color="auto" w:fill="FFFFFF"/>
        </w:rPr>
        <w:t>.</w:t>
      </w:r>
    </w:p>
    <w:p w14:paraId="7BB2542E" w14:textId="77777777" w:rsidR="000B2E63" w:rsidRPr="00114B4C" w:rsidRDefault="000B2E63" w:rsidP="000B2E63">
      <w:pPr>
        <w:rPr>
          <w:rFonts w:ascii="Times New Roman" w:hAnsi="Times New Roman" w:cs="Times New Roman"/>
          <w:sz w:val="22"/>
          <w:szCs w:val="22"/>
        </w:rPr>
      </w:pPr>
    </w:p>
    <w:p w14:paraId="0354503A" w14:textId="0FBF0D96" w:rsidR="000B2E63" w:rsidRPr="00114B4C" w:rsidRDefault="000B2E63" w:rsidP="000B2E63">
      <w:pPr>
        <w:rPr>
          <w:rFonts w:ascii="Times New Roman" w:hAnsi="Times New Roman" w:cs="Times New Roman"/>
          <w:sz w:val="22"/>
          <w:szCs w:val="22"/>
        </w:rPr>
      </w:pPr>
      <w:r w:rsidRPr="00114B4C">
        <w:rPr>
          <w:rFonts w:ascii="Times New Roman" w:hAnsi="Times New Roman" w:cs="Times New Roman"/>
          <w:sz w:val="22"/>
          <w:szCs w:val="22"/>
        </w:rPr>
        <w:t xml:space="preserve">Please choose a </w:t>
      </w:r>
      <w:r w:rsidR="000B6389" w:rsidRPr="00114B4C">
        <w:rPr>
          <w:rFonts w:ascii="Times New Roman" w:hAnsi="Times New Roman" w:cs="Times New Roman"/>
          <w:sz w:val="22"/>
          <w:szCs w:val="22"/>
        </w:rPr>
        <w:t xml:space="preserve">minimum of three </w:t>
      </w:r>
      <w:r w:rsidR="00C02C4E" w:rsidRPr="00114B4C">
        <w:rPr>
          <w:rFonts w:ascii="Times New Roman" w:hAnsi="Times New Roman" w:cs="Times New Roman"/>
          <w:sz w:val="22"/>
          <w:szCs w:val="22"/>
        </w:rPr>
        <w:t>of the</w:t>
      </w:r>
      <w:r w:rsidRPr="00114B4C">
        <w:rPr>
          <w:rFonts w:ascii="Times New Roman" w:hAnsi="Times New Roman" w:cs="Times New Roman"/>
          <w:sz w:val="22"/>
          <w:szCs w:val="22"/>
        </w:rPr>
        <w:t xml:space="preserve"> </w:t>
      </w:r>
      <w:r w:rsidR="006000C7" w:rsidRPr="00114B4C">
        <w:rPr>
          <w:rFonts w:ascii="Times New Roman" w:hAnsi="Times New Roman" w:cs="Times New Roman"/>
          <w:sz w:val="22"/>
          <w:szCs w:val="22"/>
        </w:rPr>
        <w:t>student learning outcomes</w:t>
      </w:r>
      <w:r w:rsidRPr="00114B4C">
        <w:rPr>
          <w:rFonts w:ascii="Times New Roman" w:hAnsi="Times New Roman" w:cs="Times New Roman"/>
          <w:sz w:val="22"/>
          <w:szCs w:val="22"/>
        </w:rPr>
        <w:t xml:space="preserve"> by putting an X in the box next to the </w:t>
      </w:r>
      <w:r w:rsidR="006000C7" w:rsidRPr="00114B4C">
        <w:rPr>
          <w:rFonts w:ascii="Times New Roman" w:hAnsi="Times New Roman" w:cs="Times New Roman"/>
          <w:sz w:val="22"/>
          <w:szCs w:val="22"/>
        </w:rPr>
        <w:t>outcome</w:t>
      </w:r>
      <w:r w:rsidRPr="00114B4C">
        <w:rPr>
          <w:rFonts w:ascii="Times New Roman" w:hAnsi="Times New Roman" w:cs="Times New Roman"/>
          <w:sz w:val="22"/>
          <w:szCs w:val="22"/>
        </w:rPr>
        <w:t>. As you complete the descriptions, please use examples, particularly to explain discipline-specific vocabulary.</w:t>
      </w: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B2E63" w:rsidRPr="00114B4C" w14:paraId="02122950" w14:textId="77777777" w:rsidTr="000B2E63">
        <w:trPr>
          <w:trHeight w:val="432"/>
        </w:trPr>
        <w:tc>
          <w:tcPr>
            <w:tcW w:w="447" w:type="dxa"/>
            <w:shd w:val="clear" w:color="auto" w:fill="auto"/>
            <w:vAlign w:val="center"/>
          </w:tcPr>
          <w:p w14:paraId="54968554" w14:textId="77777777" w:rsidR="000B2E63" w:rsidRPr="00114B4C" w:rsidRDefault="000B2E63" w:rsidP="000B2E63">
            <w:pPr>
              <w:tabs>
                <w:tab w:val="left" w:pos="4065"/>
              </w:tabs>
              <w:rPr>
                <w:rFonts w:ascii="Times New Roman" w:hAnsi="Times New Roman" w:cs="Times New Roman"/>
                <w:b/>
                <w:sz w:val="22"/>
                <w:szCs w:val="22"/>
              </w:rPr>
            </w:pPr>
          </w:p>
        </w:tc>
        <w:tc>
          <w:tcPr>
            <w:tcW w:w="10259" w:type="dxa"/>
            <w:shd w:val="clear" w:color="auto" w:fill="660000"/>
            <w:vAlign w:val="center"/>
          </w:tcPr>
          <w:p w14:paraId="2D85D391" w14:textId="50CF69C4" w:rsidR="000B2E63" w:rsidRPr="00114B4C" w:rsidRDefault="00AD2CC4" w:rsidP="000B2E63">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color w:val="F2F2F2" w:themeColor="background1" w:themeShade="F2"/>
                <w:sz w:val="22"/>
                <w:szCs w:val="22"/>
              </w:rPr>
              <w:t xml:space="preserve">1. </w:t>
            </w:r>
            <w:r w:rsidR="000B2E63" w:rsidRPr="00114B4C">
              <w:rPr>
                <w:rFonts w:ascii="Times New Roman" w:hAnsi="Times New Roman" w:cs="Times New Roman"/>
                <w:b/>
                <w:color w:val="F2F2F2" w:themeColor="background1" w:themeShade="F2"/>
                <w:sz w:val="22"/>
                <w:szCs w:val="22"/>
              </w:rPr>
              <w:t>Analyze how social identities, statuses, space, place, traditions, and histories of inequity and power shape human experience in the United States (particularly or in comparative perspective).</w:t>
            </w:r>
          </w:p>
        </w:tc>
      </w:tr>
      <w:tr w:rsidR="000B2E63" w:rsidRPr="00114B4C" w14:paraId="3ABB3816" w14:textId="77777777" w:rsidTr="000B2E63">
        <w:trPr>
          <w:trHeight w:val="1440"/>
        </w:trPr>
        <w:tc>
          <w:tcPr>
            <w:tcW w:w="10706" w:type="dxa"/>
            <w:gridSpan w:val="2"/>
            <w:tcBorders>
              <w:left w:val="single" w:sz="4" w:space="0" w:color="auto"/>
            </w:tcBorders>
            <w:shd w:val="clear" w:color="auto" w:fill="FFFFFF" w:themeFill="background1"/>
          </w:tcPr>
          <w:p w14:paraId="0DC7880E" w14:textId="62CCD698" w:rsidR="000B2E63" w:rsidRPr="00114B4C" w:rsidRDefault="000B2E63" w:rsidP="00C12209">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C12209" w:rsidRPr="00114B4C">
              <w:rPr>
                <w:rFonts w:ascii="Times New Roman" w:eastAsia="MS Gothic" w:hAnsi="Times New Roman" w:cs="Times New Roman"/>
                <w:sz w:val="22"/>
                <w:szCs w:val="22"/>
              </w:rPr>
              <w:t>How might students have the opportunity in the course to</w:t>
            </w:r>
            <w:r w:rsidR="00B03572" w:rsidRPr="00114B4C">
              <w:rPr>
                <w:rFonts w:ascii="Times New Roman" w:eastAsia="MS Gothic" w:hAnsi="Times New Roman" w:cs="Times New Roman"/>
                <w:sz w:val="22"/>
                <w:szCs w:val="22"/>
              </w:rPr>
              <w:t xml:space="preserve"> analyze how these elements intersect? How might an instructor evaluate </w:t>
            </w:r>
            <w:r w:rsidR="007D62BB" w:rsidRPr="00114B4C">
              <w:rPr>
                <w:rFonts w:ascii="Times New Roman" w:eastAsia="MS Gothic" w:hAnsi="Times New Roman" w:cs="Times New Roman"/>
                <w:sz w:val="22"/>
                <w:szCs w:val="22"/>
              </w:rPr>
              <w:t>student acquisition of this ability?</w:t>
            </w:r>
          </w:p>
        </w:tc>
      </w:tr>
    </w:tbl>
    <w:p w14:paraId="3B637AE9" w14:textId="77777777" w:rsidR="000B2E63" w:rsidRPr="00114B4C" w:rsidRDefault="000B2E63" w:rsidP="000B2E63">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B2E63" w:rsidRPr="00114B4C" w14:paraId="6B5BE100" w14:textId="77777777" w:rsidTr="000B2E63">
        <w:trPr>
          <w:trHeight w:val="432"/>
        </w:trPr>
        <w:tc>
          <w:tcPr>
            <w:tcW w:w="447" w:type="dxa"/>
            <w:shd w:val="clear" w:color="auto" w:fill="auto"/>
            <w:vAlign w:val="center"/>
          </w:tcPr>
          <w:p w14:paraId="726F0B17" w14:textId="77777777" w:rsidR="000B2E63" w:rsidRPr="00114B4C" w:rsidRDefault="000B2E63" w:rsidP="000B2E63">
            <w:pPr>
              <w:tabs>
                <w:tab w:val="left" w:pos="4065"/>
              </w:tabs>
              <w:rPr>
                <w:rFonts w:ascii="Times New Roman" w:hAnsi="Times New Roman" w:cs="Times New Roman"/>
                <w:b/>
                <w:sz w:val="22"/>
                <w:szCs w:val="22"/>
              </w:rPr>
            </w:pPr>
          </w:p>
        </w:tc>
        <w:tc>
          <w:tcPr>
            <w:tcW w:w="10259" w:type="dxa"/>
            <w:shd w:val="clear" w:color="auto" w:fill="660000"/>
            <w:vAlign w:val="center"/>
          </w:tcPr>
          <w:p w14:paraId="29097861" w14:textId="7C9A1A58" w:rsidR="000B2E63" w:rsidRPr="00114B4C" w:rsidRDefault="00AD2CC4" w:rsidP="000B2E63">
            <w:pPr>
              <w:tabs>
                <w:tab w:val="left" w:pos="4065"/>
              </w:tabs>
              <w:rPr>
                <w:rFonts w:ascii="Times New Roman" w:hAnsi="Times New Roman" w:cs="Times New Roman"/>
                <w:b/>
                <w:sz w:val="22"/>
                <w:szCs w:val="22"/>
              </w:rPr>
            </w:pPr>
            <w:r w:rsidRPr="00114B4C">
              <w:rPr>
                <w:rFonts w:ascii="Times New Roman" w:hAnsi="Times New Roman" w:cs="Times New Roman"/>
                <w:b/>
                <w:sz w:val="22"/>
                <w:szCs w:val="22"/>
              </w:rPr>
              <w:t xml:space="preserve">2. </w:t>
            </w:r>
            <w:r w:rsidR="000B2E63" w:rsidRPr="00114B4C">
              <w:rPr>
                <w:rFonts w:ascii="Times New Roman" w:hAnsi="Times New Roman" w:cs="Times New Roman"/>
                <w:b/>
                <w:sz w:val="22"/>
                <w:szCs w:val="22"/>
              </w:rPr>
              <w:t>Analyze social equity and diversity in the United States (particularly or in comparative perspective) through multiple perspectives on power and identity. </w:t>
            </w:r>
          </w:p>
        </w:tc>
      </w:tr>
      <w:tr w:rsidR="000B2E63" w:rsidRPr="00114B4C" w14:paraId="599E81C6" w14:textId="77777777" w:rsidTr="000B2E63">
        <w:trPr>
          <w:trHeight w:val="1440"/>
        </w:trPr>
        <w:tc>
          <w:tcPr>
            <w:tcW w:w="10706" w:type="dxa"/>
            <w:gridSpan w:val="2"/>
            <w:tcBorders>
              <w:left w:val="single" w:sz="4" w:space="0" w:color="auto"/>
            </w:tcBorders>
            <w:shd w:val="clear" w:color="auto" w:fill="FFFFFF" w:themeFill="background1"/>
          </w:tcPr>
          <w:p w14:paraId="3ED3ACF1" w14:textId="0E10487A" w:rsidR="000B2E63" w:rsidRPr="00114B4C" w:rsidRDefault="000B2E63" w:rsidP="00C12209">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C12209" w:rsidRPr="00114B4C">
              <w:rPr>
                <w:rFonts w:ascii="Times New Roman" w:eastAsia="MS Gothic" w:hAnsi="Times New Roman" w:cs="Times New Roman"/>
                <w:sz w:val="22"/>
                <w:szCs w:val="22"/>
              </w:rPr>
              <w:t>How might students have the</w:t>
            </w:r>
            <w:r w:rsidR="007D62BB" w:rsidRPr="00114B4C">
              <w:rPr>
                <w:rFonts w:ascii="Times New Roman" w:eastAsia="MS Gothic" w:hAnsi="Times New Roman" w:cs="Times New Roman"/>
                <w:sz w:val="22"/>
                <w:szCs w:val="22"/>
              </w:rPr>
              <w:t xml:space="preserve"> opportunity </w:t>
            </w:r>
            <w:r w:rsidR="00C12209" w:rsidRPr="00114B4C">
              <w:rPr>
                <w:rFonts w:ascii="Times New Roman" w:eastAsia="MS Gothic" w:hAnsi="Times New Roman" w:cs="Times New Roman"/>
                <w:sz w:val="22"/>
                <w:szCs w:val="22"/>
              </w:rPr>
              <w:t xml:space="preserve">in the course </w:t>
            </w:r>
            <w:r w:rsidR="007D62BB" w:rsidRPr="00114B4C">
              <w:rPr>
                <w:rFonts w:ascii="Times New Roman" w:eastAsia="MS Gothic" w:hAnsi="Times New Roman" w:cs="Times New Roman"/>
                <w:sz w:val="22"/>
                <w:szCs w:val="22"/>
              </w:rPr>
              <w:t>to analyze social equity and diversity in the US? How might an instructor evaluate student acquisition of this competency?</w:t>
            </w:r>
          </w:p>
        </w:tc>
      </w:tr>
    </w:tbl>
    <w:p w14:paraId="30E57C2C" w14:textId="77777777" w:rsidR="000B2E63" w:rsidRPr="00114B4C" w:rsidRDefault="000B2E63" w:rsidP="000B2E63">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B2E63" w:rsidRPr="00114B4C" w14:paraId="023F4631" w14:textId="77777777" w:rsidTr="000B2E63">
        <w:trPr>
          <w:trHeight w:val="432"/>
        </w:trPr>
        <w:tc>
          <w:tcPr>
            <w:tcW w:w="447" w:type="dxa"/>
            <w:shd w:val="clear" w:color="auto" w:fill="auto"/>
            <w:vAlign w:val="center"/>
          </w:tcPr>
          <w:p w14:paraId="6ED96565" w14:textId="77777777" w:rsidR="000B2E63" w:rsidRPr="00114B4C" w:rsidRDefault="000B2E63" w:rsidP="000B2E63">
            <w:pPr>
              <w:tabs>
                <w:tab w:val="left" w:pos="4065"/>
              </w:tabs>
              <w:rPr>
                <w:rFonts w:ascii="Times New Roman" w:hAnsi="Times New Roman" w:cs="Times New Roman"/>
                <w:b/>
                <w:sz w:val="22"/>
                <w:szCs w:val="22"/>
              </w:rPr>
            </w:pPr>
          </w:p>
        </w:tc>
        <w:tc>
          <w:tcPr>
            <w:tcW w:w="10259" w:type="dxa"/>
            <w:shd w:val="clear" w:color="auto" w:fill="660000"/>
            <w:vAlign w:val="center"/>
          </w:tcPr>
          <w:p w14:paraId="2513C37D" w14:textId="7825C417" w:rsidR="000B2E63" w:rsidRPr="00114B4C" w:rsidRDefault="00AD2CC4" w:rsidP="000B2E63">
            <w:pPr>
              <w:tabs>
                <w:tab w:val="left" w:pos="4065"/>
              </w:tabs>
              <w:rPr>
                <w:rFonts w:ascii="Times New Roman" w:hAnsi="Times New Roman" w:cs="Times New Roman"/>
                <w:b/>
                <w:sz w:val="22"/>
                <w:szCs w:val="22"/>
              </w:rPr>
            </w:pPr>
            <w:r w:rsidRPr="00114B4C">
              <w:rPr>
                <w:rFonts w:ascii="Times New Roman" w:hAnsi="Times New Roman" w:cs="Times New Roman"/>
                <w:b/>
                <w:sz w:val="22"/>
                <w:szCs w:val="22"/>
              </w:rPr>
              <w:t xml:space="preserve">3. </w:t>
            </w:r>
            <w:r w:rsidR="000B2E63" w:rsidRPr="00114B4C">
              <w:rPr>
                <w:rFonts w:ascii="Times New Roman" w:hAnsi="Times New Roman" w:cs="Times New Roman"/>
                <w:b/>
                <w:sz w:val="22"/>
                <w:szCs w:val="22"/>
              </w:rPr>
              <w:t>Demonstrate how creative works analyze and/or reimagine diversity in human experiences in the United States (particularly or in comparative perspective).</w:t>
            </w:r>
          </w:p>
        </w:tc>
      </w:tr>
      <w:tr w:rsidR="000B2E63" w:rsidRPr="00114B4C" w14:paraId="1C91AAAC" w14:textId="77777777" w:rsidTr="007D62BB">
        <w:trPr>
          <w:trHeight w:val="1826"/>
        </w:trPr>
        <w:tc>
          <w:tcPr>
            <w:tcW w:w="10706" w:type="dxa"/>
            <w:gridSpan w:val="2"/>
            <w:tcBorders>
              <w:left w:val="single" w:sz="4" w:space="0" w:color="auto"/>
            </w:tcBorders>
            <w:shd w:val="clear" w:color="auto" w:fill="FFFFFF" w:themeFill="background1"/>
          </w:tcPr>
          <w:p w14:paraId="7558D4C6" w14:textId="77777777" w:rsidR="007D62BB" w:rsidRPr="00114B4C" w:rsidRDefault="000B2E63" w:rsidP="000B2E6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w:t>
            </w:r>
            <w:r w:rsidR="007D62BB" w:rsidRPr="00114B4C">
              <w:rPr>
                <w:rFonts w:ascii="Times New Roman" w:eastAsia="MS Gothic" w:hAnsi="Times New Roman" w:cs="Times New Roman"/>
                <w:sz w:val="22"/>
                <w:szCs w:val="22"/>
              </w:rPr>
              <w:t xml:space="preserve"> What are some examples of ‘creative works’ that students might explore in this course and how do they help students reimagine diversity in human experience in the US? How might an instructor evaluate student acquisition of this ability?</w:t>
            </w:r>
          </w:p>
          <w:p w14:paraId="5074669E" w14:textId="3C070BB4" w:rsidR="000B2E63" w:rsidRPr="00114B4C" w:rsidRDefault="000B2E63" w:rsidP="000B2E63">
            <w:pPr>
              <w:tabs>
                <w:tab w:val="left" w:pos="8940"/>
              </w:tabs>
              <w:rPr>
                <w:rFonts w:ascii="Times New Roman" w:eastAsia="MS Gothic" w:hAnsi="Times New Roman" w:cs="Times New Roman"/>
                <w:sz w:val="22"/>
                <w:szCs w:val="22"/>
              </w:rPr>
            </w:pPr>
          </w:p>
        </w:tc>
      </w:tr>
    </w:tbl>
    <w:p w14:paraId="26175D6B" w14:textId="1E3084E2" w:rsidR="000B2E63" w:rsidRPr="00114B4C" w:rsidRDefault="000B2E63" w:rsidP="000B2E63">
      <w:pPr>
        <w:rPr>
          <w:rFonts w:ascii="Times New Roman" w:hAnsi="Times New Roman" w:cs="Times New Roman"/>
          <w:sz w:val="16"/>
          <w:szCs w:val="16"/>
        </w:rPr>
      </w:pPr>
    </w:p>
    <w:p w14:paraId="05687A7C" w14:textId="1A434AE2" w:rsidR="00747FDE" w:rsidRPr="00114B4C" w:rsidRDefault="00747FDE" w:rsidP="000B2E63">
      <w:pPr>
        <w:rPr>
          <w:rFonts w:ascii="Times New Roman" w:hAnsi="Times New Roman" w:cs="Times New Roman"/>
          <w:sz w:val="16"/>
          <w:szCs w:val="16"/>
        </w:rPr>
      </w:pPr>
    </w:p>
    <w:p w14:paraId="229C7514" w14:textId="76E04D71" w:rsidR="00747FDE" w:rsidRPr="00114B4C" w:rsidRDefault="00747FDE" w:rsidP="000B2E63">
      <w:pPr>
        <w:rPr>
          <w:rFonts w:ascii="Times New Roman" w:hAnsi="Times New Roman" w:cs="Times New Roman"/>
          <w:sz w:val="16"/>
          <w:szCs w:val="16"/>
        </w:rPr>
      </w:pPr>
    </w:p>
    <w:p w14:paraId="1607D2E7" w14:textId="7DCF5667" w:rsidR="00747FDE" w:rsidRPr="00114B4C" w:rsidRDefault="00747FDE" w:rsidP="000B2E63">
      <w:pPr>
        <w:rPr>
          <w:rFonts w:ascii="Times New Roman" w:hAnsi="Times New Roman" w:cs="Times New Roman"/>
          <w:sz w:val="16"/>
          <w:szCs w:val="16"/>
        </w:rPr>
      </w:pPr>
    </w:p>
    <w:p w14:paraId="1632B305" w14:textId="283198E1" w:rsidR="00747FDE" w:rsidRPr="00114B4C" w:rsidRDefault="00747FDE" w:rsidP="000B2E63">
      <w:pPr>
        <w:rPr>
          <w:rFonts w:ascii="Times New Roman" w:hAnsi="Times New Roman" w:cs="Times New Roman"/>
          <w:sz w:val="16"/>
          <w:szCs w:val="16"/>
        </w:rPr>
      </w:pPr>
    </w:p>
    <w:p w14:paraId="11C2C9A8" w14:textId="644D2571" w:rsidR="00747FDE" w:rsidRPr="00114B4C" w:rsidRDefault="00747FDE" w:rsidP="000B2E63">
      <w:pPr>
        <w:rPr>
          <w:rFonts w:ascii="Times New Roman" w:hAnsi="Times New Roman" w:cs="Times New Roman"/>
          <w:sz w:val="16"/>
          <w:szCs w:val="16"/>
        </w:rPr>
      </w:pPr>
    </w:p>
    <w:p w14:paraId="7EA23EC2" w14:textId="5B8A2DEF" w:rsidR="00747FDE" w:rsidRPr="00114B4C" w:rsidRDefault="00747FDE" w:rsidP="000B2E63">
      <w:pPr>
        <w:rPr>
          <w:rFonts w:ascii="Times New Roman" w:hAnsi="Times New Roman" w:cs="Times New Roman"/>
          <w:sz w:val="16"/>
          <w:szCs w:val="16"/>
        </w:rPr>
      </w:pPr>
    </w:p>
    <w:p w14:paraId="5F111725" w14:textId="77777777" w:rsidR="00747FDE" w:rsidRPr="00114B4C" w:rsidRDefault="00747FDE" w:rsidP="000B2E63">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B2E63" w:rsidRPr="00114B4C" w14:paraId="142C89A4" w14:textId="77777777" w:rsidTr="000B2E63">
        <w:trPr>
          <w:trHeight w:val="432"/>
        </w:trPr>
        <w:tc>
          <w:tcPr>
            <w:tcW w:w="447" w:type="dxa"/>
            <w:shd w:val="clear" w:color="auto" w:fill="auto"/>
            <w:vAlign w:val="center"/>
          </w:tcPr>
          <w:p w14:paraId="696797ED" w14:textId="77777777" w:rsidR="000B2E63" w:rsidRPr="00114B4C" w:rsidRDefault="000B2E63" w:rsidP="000B2E63">
            <w:pPr>
              <w:tabs>
                <w:tab w:val="left" w:pos="4065"/>
              </w:tabs>
              <w:rPr>
                <w:rFonts w:ascii="Times New Roman" w:hAnsi="Times New Roman" w:cs="Times New Roman"/>
                <w:b/>
                <w:sz w:val="22"/>
                <w:szCs w:val="22"/>
              </w:rPr>
            </w:pPr>
          </w:p>
        </w:tc>
        <w:tc>
          <w:tcPr>
            <w:tcW w:w="10259" w:type="dxa"/>
            <w:shd w:val="clear" w:color="auto" w:fill="660000"/>
            <w:vAlign w:val="center"/>
          </w:tcPr>
          <w:p w14:paraId="463C58EE" w14:textId="6853D2D3" w:rsidR="000B2E63" w:rsidRPr="00114B4C" w:rsidRDefault="00AD2CC4" w:rsidP="000B2E63">
            <w:pPr>
              <w:tabs>
                <w:tab w:val="left" w:pos="4065"/>
              </w:tabs>
              <w:rPr>
                <w:rFonts w:ascii="Times New Roman" w:hAnsi="Times New Roman" w:cs="Times New Roman"/>
                <w:b/>
                <w:sz w:val="22"/>
                <w:szCs w:val="22"/>
              </w:rPr>
            </w:pPr>
            <w:r w:rsidRPr="00114B4C">
              <w:rPr>
                <w:rFonts w:ascii="Times New Roman" w:hAnsi="Times New Roman" w:cs="Times New Roman"/>
                <w:b/>
                <w:sz w:val="22"/>
                <w:szCs w:val="22"/>
              </w:rPr>
              <w:t xml:space="preserve">4. </w:t>
            </w:r>
            <w:r w:rsidR="000B2E63" w:rsidRPr="00114B4C">
              <w:rPr>
                <w:rFonts w:ascii="Times New Roman" w:hAnsi="Times New Roman" w:cs="Times New Roman"/>
                <w:b/>
                <w:sz w:val="22"/>
                <w:szCs w:val="22"/>
              </w:rPr>
              <w:t>Demonstrate how aesthetic and cultural expressions mediate identities, statuses, space, place, formal traditions, and/or historical contexts in the United States (particularly or in comparative perspective).</w:t>
            </w:r>
          </w:p>
        </w:tc>
      </w:tr>
      <w:tr w:rsidR="000B2E63" w:rsidRPr="00114B4C" w14:paraId="6FEF9EDE" w14:textId="77777777" w:rsidTr="000B2E63">
        <w:trPr>
          <w:trHeight w:val="1440"/>
        </w:trPr>
        <w:tc>
          <w:tcPr>
            <w:tcW w:w="10706" w:type="dxa"/>
            <w:gridSpan w:val="2"/>
            <w:tcBorders>
              <w:left w:val="single" w:sz="4" w:space="0" w:color="auto"/>
            </w:tcBorders>
            <w:shd w:val="clear" w:color="auto" w:fill="FFFFFF" w:themeFill="background1"/>
          </w:tcPr>
          <w:p w14:paraId="0BA910A1" w14:textId="4C698F7E" w:rsidR="000B2E63" w:rsidRPr="00114B4C" w:rsidRDefault="000B2E63" w:rsidP="00C12209">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Guiding prompts:</w:t>
            </w:r>
            <w:r w:rsidR="00747FDE" w:rsidRPr="00114B4C">
              <w:rPr>
                <w:rFonts w:ascii="Times New Roman" w:eastAsia="MS Gothic" w:hAnsi="Times New Roman" w:cs="Times New Roman"/>
                <w:sz w:val="22"/>
                <w:szCs w:val="22"/>
              </w:rPr>
              <w:t xml:space="preserve"> </w:t>
            </w:r>
            <w:r w:rsidR="00C12209" w:rsidRPr="00114B4C">
              <w:rPr>
                <w:rFonts w:ascii="Times New Roman" w:eastAsia="MS Gothic" w:hAnsi="Times New Roman" w:cs="Times New Roman"/>
                <w:sz w:val="22"/>
                <w:szCs w:val="22"/>
              </w:rPr>
              <w:t>How might students</w:t>
            </w:r>
            <w:r w:rsidR="00747FDE" w:rsidRPr="00114B4C">
              <w:rPr>
                <w:rFonts w:ascii="Times New Roman" w:eastAsia="MS Gothic" w:hAnsi="Times New Roman" w:cs="Times New Roman"/>
                <w:sz w:val="22"/>
                <w:szCs w:val="22"/>
              </w:rPr>
              <w:t xml:space="preserve"> </w:t>
            </w:r>
            <w:r w:rsidR="00C12209" w:rsidRPr="00114B4C">
              <w:rPr>
                <w:rFonts w:ascii="Times New Roman" w:eastAsia="MS Gothic" w:hAnsi="Times New Roman" w:cs="Times New Roman"/>
                <w:sz w:val="22"/>
                <w:szCs w:val="22"/>
              </w:rPr>
              <w:t xml:space="preserve">in the course </w:t>
            </w:r>
            <w:r w:rsidR="00747FDE" w:rsidRPr="00114B4C">
              <w:rPr>
                <w:rFonts w:ascii="Times New Roman" w:eastAsia="MS Gothic" w:hAnsi="Times New Roman" w:cs="Times New Roman"/>
                <w:sz w:val="22"/>
                <w:szCs w:val="22"/>
              </w:rPr>
              <w:t xml:space="preserve">demonstrate how aesthetic and cultural </w:t>
            </w:r>
            <w:r w:rsidR="00C12209" w:rsidRPr="00114B4C">
              <w:rPr>
                <w:rFonts w:ascii="Times New Roman" w:eastAsia="MS Gothic" w:hAnsi="Times New Roman" w:cs="Times New Roman"/>
                <w:sz w:val="22"/>
                <w:szCs w:val="22"/>
              </w:rPr>
              <w:t xml:space="preserve">expressions </w:t>
            </w:r>
            <w:r w:rsidR="00747FDE" w:rsidRPr="00114B4C">
              <w:rPr>
                <w:rFonts w:ascii="Times New Roman" w:eastAsia="MS Gothic" w:hAnsi="Times New Roman" w:cs="Times New Roman"/>
                <w:sz w:val="22"/>
                <w:szCs w:val="22"/>
              </w:rPr>
              <w:t>mediate these elements?</w:t>
            </w:r>
            <w:r w:rsidR="00B03572" w:rsidRPr="00114B4C">
              <w:rPr>
                <w:rFonts w:ascii="Times New Roman" w:eastAsia="MS Gothic" w:hAnsi="Times New Roman" w:cs="Times New Roman"/>
                <w:sz w:val="22"/>
                <w:szCs w:val="22"/>
              </w:rPr>
              <w:t xml:space="preserve"> How might the </w:t>
            </w:r>
            <w:r w:rsidR="000C06CB" w:rsidRPr="00114B4C">
              <w:rPr>
                <w:rFonts w:ascii="Times New Roman" w:eastAsia="MS Gothic" w:hAnsi="Times New Roman" w:cs="Times New Roman"/>
                <w:sz w:val="22"/>
                <w:szCs w:val="22"/>
              </w:rPr>
              <w:t>instructor evaluate performance</w:t>
            </w:r>
            <w:r w:rsidR="00B03572" w:rsidRPr="00114B4C">
              <w:rPr>
                <w:rFonts w:ascii="Times New Roman" w:eastAsia="MS Gothic" w:hAnsi="Times New Roman" w:cs="Times New Roman"/>
                <w:sz w:val="22"/>
                <w:szCs w:val="22"/>
              </w:rPr>
              <w:t xml:space="preserve"> in this competency?</w:t>
            </w:r>
          </w:p>
        </w:tc>
      </w:tr>
    </w:tbl>
    <w:p w14:paraId="56AE9532" w14:textId="77777777" w:rsidR="000B2E63" w:rsidRPr="00114B4C" w:rsidRDefault="000B2E63" w:rsidP="000B2E63">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0B2E63" w:rsidRPr="00114B4C" w14:paraId="2A252B0B" w14:textId="77777777" w:rsidTr="000B2E63">
        <w:trPr>
          <w:trHeight w:val="432"/>
        </w:trPr>
        <w:tc>
          <w:tcPr>
            <w:tcW w:w="447" w:type="dxa"/>
            <w:shd w:val="clear" w:color="auto" w:fill="auto"/>
            <w:vAlign w:val="center"/>
          </w:tcPr>
          <w:p w14:paraId="029E8465" w14:textId="77777777" w:rsidR="000B2E63" w:rsidRPr="00114B4C" w:rsidRDefault="000B2E63" w:rsidP="000B2E63">
            <w:pPr>
              <w:tabs>
                <w:tab w:val="left" w:pos="4065"/>
              </w:tabs>
              <w:rPr>
                <w:rFonts w:ascii="Times New Roman" w:hAnsi="Times New Roman" w:cs="Times New Roman"/>
                <w:b/>
                <w:sz w:val="22"/>
                <w:szCs w:val="22"/>
              </w:rPr>
            </w:pPr>
          </w:p>
        </w:tc>
        <w:tc>
          <w:tcPr>
            <w:tcW w:w="10259" w:type="dxa"/>
            <w:shd w:val="clear" w:color="auto" w:fill="660000"/>
            <w:vAlign w:val="center"/>
          </w:tcPr>
          <w:p w14:paraId="1649D961" w14:textId="0DD312F6" w:rsidR="000B2E63" w:rsidRPr="00114B4C" w:rsidRDefault="00AD2CC4" w:rsidP="000B2E63">
            <w:pPr>
              <w:tabs>
                <w:tab w:val="left" w:pos="4065"/>
              </w:tabs>
              <w:rPr>
                <w:rFonts w:ascii="Times New Roman" w:hAnsi="Times New Roman" w:cs="Times New Roman"/>
                <w:b/>
                <w:sz w:val="22"/>
                <w:szCs w:val="22"/>
              </w:rPr>
            </w:pPr>
            <w:r w:rsidRPr="00114B4C">
              <w:rPr>
                <w:rFonts w:ascii="Times New Roman" w:hAnsi="Times New Roman" w:cs="Times New Roman"/>
                <w:b/>
                <w:sz w:val="22"/>
                <w:szCs w:val="22"/>
              </w:rPr>
              <w:t xml:space="preserve">5. </w:t>
            </w:r>
            <w:r w:rsidR="000B2E63" w:rsidRPr="00114B4C">
              <w:rPr>
                <w:rFonts w:ascii="Times New Roman" w:hAnsi="Times New Roman" w:cs="Times New Roman"/>
                <w:b/>
                <w:sz w:val="22"/>
                <w:szCs w:val="22"/>
              </w:rPr>
              <w:t>Analyze the interactive relationships between place, space, identity formation, and sense of community in the United States (particularly or in comparative perspective).</w:t>
            </w:r>
          </w:p>
        </w:tc>
      </w:tr>
      <w:tr w:rsidR="000B2E63" w:rsidRPr="00114B4C" w14:paraId="31F6D7E6" w14:textId="77777777" w:rsidTr="000B2E63">
        <w:trPr>
          <w:trHeight w:val="1440"/>
        </w:trPr>
        <w:tc>
          <w:tcPr>
            <w:tcW w:w="10706" w:type="dxa"/>
            <w:gridSpan w:val="2"/>
            <w:tcBorders>
              <w:left w:val="single" w:sz="4" w:space="0" w:color="auto"/>
            </w:tcBorders>
            <w:shd w:val="clear" w:color="auto" w:fill="FFFFFF" w:themeFill="background1"/>
          </w:tcPr>
          <w:p w14:paraId="6EF11671" w14:textId="690210EA" w:rsidR="000B2E63" w:rsidRPr="00114B4C" w:rsidRDefault="000B2E63" w:rsidP="00C12209">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C12209" w:rsidRPr="00114B4C">
              <w:rPr>
                <w:rFonts w:ascii="Times New Roman" w:eastAsia="MS Gothic" w:hAnsi="Times New Roman" w:cs="Times New Roman"/>
                <w:sz w:val="22"/>
                <w:szCs w:val="22"/>
              </w:rPr>
              <w:t>How might students in the course</w:t>
            </w:r>
            <w:r w:rsidR="00747FDE" w:rsidRPr="00114B4C">
              <w:rPr>
                <w:rFonts w:ascii="Times New Roman" w:eastAsia="MS Gothic" w:hAnsi="Times New Roman" w:cs="Times New Roman"/>
                <w:sz w:val="22"/>
                <w:szCs w:val="22"/>
              </w:rPr>
              <w:t xml:space="preserve"> analyze this interactive relationship? How might the instructor evaluate student acquisition of this capacity?</w:t>
            </w:r>
          </w:p>
        </w:tc>
      </w:tr>
    </w:tbl>
    <w:p w14:paraId="65C56D4A" w14:textId="77777777" w:rsidR="000B2E63" w:rsidRPr="00114B4C" w:rsidRDefault="000B2E63" w:rsidP="000B2E63">
      <w:pPr>
        <w:rPr>
          <w:rFonts w:ascii="Times New Roman" w:hAnsi="Times New Roman" w:cs="Times New Roman"/>
        </w:rPr>
      </w:pPr>
    </w:p>
    <w:p w14:paraId="61FEAECF" w14:textId="1B701F8F" w:rsidR="000B2E63" w:rsidRPr="00114B4C" w:rsidRDefault="008B4B61" w:rsidP="000B2E63">
      <w:pPr>
        <w:rPr>
          <w:rFonts w:ascii="Times New Roman" w:hAnsi="Times New Roman" w:cs="Times New Roman"/>
        </w:rPr>
      </w:pPr>
      <w:hyperlink w:anchor="CoreOutcomeTable" w:history="1">
        <w:r w:rsidR="000B2E63" w:rsidRPr="00114B4C">
          <w:rPr>
            <w:rStyle w:val="Hyperlink"/>
            <w:rFonts w:ascii="Times New Roman" w:hAnsi="Times New Roman" w:cs="Times New Roman"/>
          </w:rPr>
          <w:t xml:space="preserve">Go back to Core </w:t>
        </w:r>
        <w:r w:rsidR="006000C7" w:rsidRPr="00114B4C">
          <w:rPr>
            <w:rStyle w:val="Hyperlink"/>
            <w:rFonts w:ascii="Times New Roman" w:hAnsi="Times New Roman" w:cs="Times New Roman"/>
          </w:rPr>
          <w:t>Concept</w:t>
        </w:r>
        <w:r w:rsidR="000B2E63" w:rsidRPr="00114B4C">
          <w:rPr>
            <w:rStyle w:val="Hyperlink"/>
            <w:rFonts w:ascii="Times New Roman" w:hAnsi="Times New Roman" w:cs="Times New Roman"/>
          </w:rPr>
          <w:t xml:space="preserve"> Table</w:t>
        </w:r>
      </w:hyperlink>
      <w:r w:rsidR="000B2E63" w:rsidRPr="00114B4C">
        <w:rPr>
          <w:rStyle w:val="Hyperlink"/>
          <w:rFonts w:ascii="Times New Roman" w:hAnsi="Times New Roman" w:cs="Times New Roman"/>
        </w:rPr>
        <w:t xml:space="preserve"> (if you want to review the core </w:t>
      </w:r>
      <w:r w:rsidR="006000C7" w:rsidRPr="00114B4C">
        <w:rPr>
          <w:rStyle w:val="Hyperlink"/>
          <w:rFonts w:ascii="Times New Roman" w:hAnsi="Times New Roman" w:cs="Times New Roman"/>
        </w:rPr>
        <w:t>concept</w:t>
      </w:r>
      <w:r w:rsidR="000B2E63" w:rsidRPr="00114B4C">
        <w:rPr>
          <w:rStyle w:val="Hyperlink"/>
          <w:rFonts w:ascii="Times New Roman" w:hAnsi="Times New Roman" w:cs="Times New Roman"/>
        </w:rPr>
        <w:t xml:space="preserve"> information)</w:t>
      </w:r>
    </w:p>
    <w:p w14:paraId="02852FDE" w14:textId="77777777" w:rsidR="000B2E63" w:rsidRPr="00114B4C" w:rsidRDefault="000B2E63" w:rsidP="000B2E63">
      <w:pPr>
        <w:rPr>
          <w:rFonts w:ascii="Times New Roman" w:hAnsi="Times New Roman" w:cs="Times New Roman"/>
        </w:rPr>
      </w:pPr>
    </w:p>
    <w:p w14:paraId="4A8A0401" w14:textId="21ABB9EE" w:rsidR="000B2E63" w:rsidRPr="00114B4C" w:rsidRDefault="008B4B61" w:rsidP="000B2E63">
      <w:pPr>
        <w:rPr>
          <w:rFonts w:ascii="Times New Roman" w:hAnsi="Times New Roman" w:cs="Times New Roman"/>
        </w:rPr>
      </w:pPr>
      <w:hyperlink w:anchor="IntegrativeOutcomeTable" w:history="1">
        <w:r w:rsidR="000B2E63" w:rsidRPr="00114B4C">
          <w:rPr>
            <w:rStyle w:val="Hyperlink"/>
            <w:rFonts w:ascii="Times New Roman" w:hAnsi="Times New Roman" w:cs="Times New Roman"/>
          </w:rPr>
          <w:t xml:space="preserve">Go to Integrative </w:t>
        </w:r>
        <w:r w:rsidR="006000C7" w:rsidRPr="00114B4C">
          <w:rPr>
            <w:rStyle w:val="Hyperlink"/>
            <w:rFonts w:ascii="Times New Roman" w:hAnsi="Times New Roman" w:cs="Times New Roman"/>
          </w:rPr>
          <w:t xml:space="preserve">Concept </w:t>
        </w:r>
        <w:r w:rsidR="000B2E63" w:rsidRPr="00114B4C">
          <w:rPr>
            <w:rStyle w:val="Hyperlink"/>
            <w:rFonts w:ascii="Times New Roman" w:hAnsi="Times New Roman" w:cs="Times New Roman"/>
          </w:rPr>
          <w:t>Table</w:t>
        </w:r>
      </w:hyperlink>
      <w:r w:rsidR="000B2E63" w:rsidRPr="00114B4C">
        <w:rPr>
          <w:rStyle w:val="Hyperlink"/>
          <w:rFonts w:ascii="Times New Roman" w:hAnsi="Times New Roman" w:cs="Times New Roman"/>
        </w:rPr>
        <w:t xml:space="preserve"> (</w:t>
      </w:r>
      <w:r w:rsidR="008E5C97" w:rsidRPr="00114B4C">
        <w:rPr>
          <w:rStyle w:val="Hyperlink"/>
          <w:rFonts w:ascii="Times New Roman" w:hAnsi="Times New Roman" w:cs="Times New Roman"/>
        </w:rPr>
        <w:t xml:space="preserve">as every course must meet at least one integrative </w:t>
      </w:r>
      <w:r w:rsidR="006000C7" w:rsidRPr="00114B4C">
        <w:rPr>
          <w:rStyle w:val="Hyperlink"/>
          <w:rFonts w:ascii="Times New Roman" w:hAnsi="Times New Roman" w:cs="Times New Roman"/>
        </w:rPr>
        <w:t>concept</w:t>
      </w:r>
      <w:r w:rsidR="000B2E63" w:rsidRPr="00114B4C">
        <w:rPr>
          <w:rStyle w:val="Hyperlink"/>
          <w:rFonts w:ascii="Times New Roman" w:hAnsi="Times New Roman" w:cs="Times New Roman"/>
        </w:rPr>
        <w:t>)</w:t>
      </w:r>
    </w:p>
    <w:p w14:paraId="2BC88896" w14:textId="77777777" w:rsidR="000B2E63" w:rsidRPr="00114B4C" w:rsidRDefault="000B2E63" w:rsidP="000B2E63">
      <w:pPr>
        <w:rPr>
          <w:rFonts w:ascii="Times New Roman" w:hAnsi="Times New Roman" w:cs="Times New Roman"/>
        </w:rPr>
      </w:pPr>
    </w:p>
    <w:p w14:paraId="472CB464" w14:textId="0039D1F0" w:rsidR="000B2E63" w:rsidRPr="00114B4C" w:rsidRDefault="008B4B61" w:rsidP="000B2E63">
      <w:pPr>
        <w:rPr>
          <w:rFonts w:ascii="Times New Roman" w:hAnsi="Times New Roman" w:cs="Times New Roman"/>
          <w:b/>
          <w:iCs/>
          <w:sz w:val="24"/>
          <w:szCs w:val="24"/>
        </w:rPr>
      </w:pPr>
      <w:hyperlink w:anchor="EndForm" w:history="1">
        <w:r w:rsidR="000B2E63" w:rsidRPr="00114B4C">
          <w:rPr>
            <w:rStyle w:val="Hyperlink"/>
            <w:rFonts w:ascii="Times New Roman" w:hAnsi="Times New Roman" w:cs="Times New Roman"/>
          </w:rPr>
          <w:t>Go to</w:t>
        </w:r>
        <w:r w:rsidR="00463164">
          <w:rPr>
            <w:rStyle w:val="Hyperlink"/>
            <w:rFonts w:ascii="Times New Roman" w:hAnsi="Times New Roman" w:cs="Times New Roman"/>
          </w:rPr>
          <w:t xml:space="preserve"> beginning</w:t>
        </w:r>
        <w:r w:rsidR="000B2E63" w:rsidRPr="00114B4C">
          <w:rPr>
            <w:rStyle w:val="Hyperlink"/>
            <w:rFonts w:ascii="Times New Roman" w:hAnsi="Times New Roman" w:cs="Times New Roman"/>
          </w:rPr>
          <w:t xml:space="preserve"> of proposal form</w:t>
        </w:r>
      </w:hyperlink>
      <w:r w:rsidR="000B2E63" w:rsidRPr="00114B4C">
        <w:rPr>
          <w:rFonts w:ascii="Times New Roman" w:hAnsi="Times New Roman" w:cs="Times New Roman"/>
        </w:rPr>
        <w:br w:type="page"/>
      </w:r>
    </w:p>
    <w:p w14:paraId="682CD45E" w14:textId="1F8FC7A4" w:rsidR="007E023C" w:rsidRPr="00114B4C" w:rsidRDefault="007E023C" w:rsidP="007E023C">
      <w:pPr>
        <w:pStyle w:val="Heading3"/>
        <w:rPr>
          <w:rFonts w:ascii="Times New Roman" w:hAnsi="Times New Roman" w:cs="Times New Roman"/>
          <w:color w:val="E36C0A" w:themeColor="accent6" w:themeShade="BF"/>
          <w:sz w:val="24"/>
          <w:szCs w:val="24"/>
        </w:rPr>
      </w:pPr>
      <w:bookmarkStart w:id="9" w:name="Ethical"/>
      <w:r w:rsidRPr="00114B4C">
        <w:rPr>
          <w:rFonts w:ascii="Times New Roman" w:hAnsi="Times New Roman" w:cs="Times New Roman"/>
          <w:color w:val="E36C0A" w:themeColor="accent6" w:themeShade="BF"/>
          <w:sz w:val="24"/>
          <w:szCs w:val="24"/>
        </w:rPr>
        <w:lastRenderedPageBreak/>
        <w:t>Ethical Reasoning</w:t>
      </w:r>
    </w:p>
    <w:bookmarkEnd w:id="9"/>
    <w:p w14:paraId="28756869" w14:textId="3357D714" w:rsidR="007564BE" w:rsidRPr="00114B4C" w:rsidRDefault="007564BE" w:rsidP="007564BE">
      <w:pPr>
        <w:rPr>
          <w:rFonts w:ascii="Times New Roman" w:hAnsi="Times New Roman" w:cs="Times New Roman"/>
          <w:i/>
          <w:sz w:val="18"/>
        </w:rPr>
      </w:pPr>
      <w:r w:rsidRPr="00114B4C">
        <w:rPr>
          <w:rFonts w:ascii="Times New Roman" w:hAnsi="Times New Roman" w:cs="Times New Roman"/>
          <w:i/>
          <w:sz w:val="18"/>
        </w:rPr>
        <w:t>You can hide this section from viewing and printing by clicking on the section title, then clicking on the little arrow that pops up to the left…</w:t>
      </w:r>
      <w:r w:rsidR="00661A5E" w:rsidRPr="00114B4C">
        <w:rPr>
          <w:rFonts w:ascii="Times New Roman" w:hAnsi="Times New Roman" w:cs="Times New Roman"/>
          <w:i/>
          <w:sz w:val="18"/>
        </w:rPr>
        <w:t xml:space="preserve"> unless you are using a Mac, in which case you will just need to delete the sections that don’t apply to you…</w:t>
      </w:r>
    </w:p>
    <w:p w14:paraId="1ADC067F" w14:textId="77777777" w:rsidR="007E023C" w:rsidRPr="00114B4C" w:rsidRDefault="007E023C" w:rsidP="007E023C">
      <w:pPr>
        <w:rPr>
          <w:rFonts w:ascii="Times New Roman" w:hAnsi="Times New Roman" w:cs="Times New Roman"/>
        </w:rPr>
      </w:pPr>
    </w:p>
    <w:p w14:paraId="05F202A4" w14:textId="5D98CA55" w:rsidR="007E023C" w:rsidRPr="00114B4C" w:rsidRDefault="007E023C" w:rsidP="007E023C">
      <w:pPr>
        <w:rPr>
          <w:rFonts w:ascii="Times New Roman" w:hAnsi="Times New Roman" w:cs="Times New Roman"/>
          <w:color w:val="43464D"/>
          <w:sz w:val="22"/>
          <w:szCs w:val="22"/>
          <w:lang w:val="en"/>
        </w:rPr>
      </w:pPr>
      <w:r w:rsidRPr="00114B4C">
        <w:rPr>
          <w:rStyle w:val="Strong"/>
          <w:rFonts w:ascii="Times New Roman" w:hAnsi="Times New Roman" w:cs="Times New Roman"/>
          <w:color w:val="43464D"/>
          <w:sz w:val="22"/>
          <w:szCs w:val="22"/>
          <w:lang w:val="en"/>
        </w:rPr>
        <w:t>Ethical Reasoning</w:t>
      </w:r>
      <w:r w:rsidRPr="00114B4C">
        <w:rPr>
          <w:rFonts w:ascii="Times New Roman" w:hAnsi="Times New Roman" w:cs="Times New Roman"/>
          <w:color w:val="43464D"/>
          <w:sz w:val="22"/>
          <w:szCs w:val="22"/>
          <w:lang w:val="en"/>
        </w:rPr>
        <w:t xml:space="preserve"> is the principled evaluation of moral and political beliefs and practices. In today’s complex and diverse world, ethical behavior requires more than just the desire to do the right thing. Foundational learning of ethical theories, issues, and applications provides tools that enable students to deliberate and to assess for themselves, claims about ethical issues in their personal, public, and professional lives. Courses addressing this </w:t>
      </w:r>
      <w:r w:rsidR="006000C7" w:rsidRPr="00114B4C">
        <w:rPr>
          <w:rFonts w:ascii="Times New Roman" w:hAnsi="Times New Roman" w:cs="Times New Roman"/>
          <w:color w:val="43464D"/>
          <w:sz w:val="22"/>
          <w:szCs w:val="22"/>
          <w:lang w:val="en"/>
        </w:rPr>
        <w:t>concept</w:t>
      </w:r>
      <w:r w:rsidRPr="00114B4C">
        <w:rPr>
          <w:rFonts w:ascii="Times New Roman" w:hAnsi="Times New Roman" w:cs="Times New Roman"/>
          <w:color w:val="43464D"/>
          <w:sz w:val="22"/>
          <w:szCs w:val="22"/>
          <w:lang w:val="en"/>
        </w:rPr>
        <w:t xml:space="preserve"> must meet a majority of the </w:t>
      </w:r>
      <w:r w:rsidR="006000C7" w:rsidRPr="00114B4C">
        <w:rPr>
          <w:rFonts w:ascii="Times New Roman" w:hAnsi="Times New Roman" w:cs="Times New Roman"/>
          <w:color w:val="43464D"/>
          <w:sz w:val="22"/>
          <w:szCs w:val="22"/>
          <w:lang w:val="en"/>
        </w:rPr>
        <w:t>student learning outcomes</w:t>
      </w:r>
      <w:r w:rsidRPr="00114B4C">
        <w:rPr>
          <w:rFonts w:ascii="Times New Roman" w:hAnsi="Times New Roman" w:cs="Times New Roman"/>
          <w:color w:val="43464D"/>
          <w:sz w:val="22"/>
          <w:szCs w:val="22"/>
          <w:lang w:val="en"/>
        </w:rPr>
        <w:t>.</w:t>
      </w:r>
    </w:p>
    <w:p w14:paraId="305C1283" w14:textId="04A664A3" w:rsidR="007E023C" w:rsidRPr="00114B4C" w:rsidRDefault="007E023C" w:rsidP="007E023C">
      <w:pPr>
        <w:rPr>
          <w:rFonts w:ascii="Times New Roman" w:hAnsi="Times New Roman" w:cs="Times New Roman"/>
          <w:color w:val="43464D"/>
          <w:sz w:val="22"/>
          <w:szCs w:val="22"/>
          <w:lang w:val="en"/>
        </w:rPr>
      </w:pPr>
      <w:r w:rsidRPr="00114B4C">
        <w:rPr>
          <w:rFonts w:ascii="Times New Roman" w:hAnsi="Times New Roman" w:cs="Times New Roman"/>
          <w:color w:val="43464D"/>
          <w:sz w:val="22"/>
          <w:szCs w:val="22"/>
          <w:lang w:val="en"/>
        </w:rPr>
        <w:br/>
      </w:r>
      <w:r w:rsidRPr="00114B4C">
        <w:rPr>
          <w:rStyle w:val="Strong"/>
          <w:rFonts w:ascii="Times New Roman" w:hAnsi="Times New Roman" w:cs="Times New Roman"/>
          <w:color w:val="43464D"/>
          <w:sz w:val="22"/>
          <w:szCs w:val="22"/>
          <w:lang w:val="en"/>
        </w:rPr>
        <w:t xml:space="preserve">Credit hours: </w:t>
      </w:r>
      <w:r w:rsidRPr="00114B4C">
        <w:rPr>
          <w:rFonts w:ascii="Times New Roman" w:hAnsi="Times New Roman" w:cs="Times New Roman"/>
          <w:color w:val="43464D"/>
          <w:sz w:val="22"/>
          <w:szCs w:val="22"/>
          <w:lang w:val="en"/>
        </w:rPr>
        <w:t xml:space="preserve">This </w:t>
      </w:r>
      <w:r w:rsidR="006000C7" w:rsidRPr="00114B4C">
        <w:rPr>
          <w:rFonts w:ascii="Times New Roman" w:hAnsi="Times New Roman" w:cs="Times New Roman"/>
          <w:color w:val="43464D"/>
          <w:sz w:val="22"/>
          <w:szCs w:val="22"/>
          <w:lang w:val="en"/>
        </w:rPr>
        <w:t>integrative concept</w:t>
      </w:r>
      <w:r w:rsidRPr="00114B4C">
        <w:rPr>
          <w:rFonts w:ascii="Times New Roman" w:hAnsi="Times New Roman" w:cs="Times New Roman"/>
          <w:color w:val="43464D"/>
          <w:sz w:val="22"/>
          <w:szCs w:val="22"/>
          <w:lang w:val="en"/>
        </w:rPr>
        <w:t xml:space="preserve"> will be met in conjunction with Core </w:t>
      </w:r>
      <w:r w:rsidR="006000C7" w:rsidRPr="00114B4C">
        <w:rPr>
          <w:rFonts w:ascii="Times New Roman" w:hAnsi="Times New Roman" w:cs="Times New Roman"/>
          <w:color w:val="43464D"/>
          <w:sz w:val="22"/>
          <w:szCs w:val="22"/>
          <w:lang w:val="en"/>
        </w:rPr>
        <w:t>Concepts</w:t>
      </w:r>
      <w:r w:rsidRPr="00114B4C">
        <w:rPr>
          <w:rFonts w:ascii="Times New Roman" w:hAnsi="Times New Roman" w:cs="Times New Roman"/>
          <w:color w:val="43464D"/>
          <w:sz w:val="22"/>
          <w:szCs w:val="22"/>
          <w:lang w:val="en"/>
        </w:rPr>
        <w:t>. No extra hours will be necessary.</w:t>
      </w:r>
    </w:p>
    <w:p w14:paraId="573F09A0" w14:textId="77777777" w:rsidR="007E023C" w:rsidRPr="00114B4C" w:rsidRDefault="007E023C" w:rsidP="007E023C">
      <w:pPr>
        <w:rPr>
          <w:rFonts w:ascii="Times New Roman" w:hAnsi="Times New Roman" w:cs="Times New Roman"/>
          <w:sz w:val="22"/>
          <w:szCs w:val="22"/>
        </w:rPr>
      </w:pPr>
    </w:p>
    <w:p w14:paraId="28611764" w14:textId="4C655E32" w:rsidR="007E023C" w:rsidRPr="00114B4C" w:rsidRDefault="007E023C" w:rsidP="007E023C">
      <w:pPr>
        <w:rPr>
          <w:rFonts w:ascii="Times New Roman" w:hAnsi="Times New Roman" w:cs="Times New Roman"/>
          <w:sz w:val="22"/>
          <w:szCs w:val="22"/>
        </w:rPr>
      </w:pPr>
      <w:r w:rsidRPr="00114B4C">
        <w:rPr>
          <w:rFonts w:ascii="Times New Roman" w:hAnsi="Times New Roman" w:cs="Times New Roman"/>
          <w:sz w:val="22"/>
          <w:szCs w:val="22"/>
        </w:rPr>
        <w:t xml:space="preserve">Please choose a minimum of two </w:t>
      </w:r>
      <w:r w:rsidR="006000C7" w:rsidRPr="00114B4C">
        <w:rPr>
          <w:rFonts w:ascii="Times New Roman" w:hAnsi="Times New Roman" w:cs="Times New Roman"/>
          <w:sz w:val="22"/>
          <w:szCs w:val="22"/>
        </w:rPr>
        <w:t>student learning outcomes</w:t>
      </w:r>
      <w:r w:rsidR="00DE7F2E" w:rsidRPr="00114B4C">
        <w:rPr>
          <w:rFonts w:ascii="Times New Roman" w:hAnsi="Times New Roman" w:cs="Times New Roman"/>
          <w:sz w:val="22"/>
          <w:szCs w:val="22"/>
        </w:rPr>
        <w:t xml:space="preserve"> by putting an X in the box next to the </w:t>
      </w:r>
      <w:r w:rsidR="006000C7" w:rsidRPr="00114B4C">
        <w:rPr>
          <w:rFonts w:ascii="Times New Roman" w:hAnsi="Times New Roman" w:cs="Times New Roman"/>
          <w:sz w:val="22"/>
          <w:szCs w:val="22"/>
        </w:rPr>
        <w:t>outcome</w:t>
      </w:r>
      <w:r w:rsidRPr="00114B4C">
        <w:rPr>
          <w:rFonts w:ascii="Times New Roman" w:hAnsi="Times New Roman" w:cs="Times New Roman"/>
          <w:sz w:val="22"/>
          <w:szCs w:val="22"/>
        </w:rPr>
        <w:t>.</w:t>
      </w:r>
      <w:r w:rsidR="00726886" w:rsidRPr="00114B4C">
        <w:rPr>
          <w:rFonts w:ascii="Times New Roman" w:hAnsi="Times New Roman" w:cs="Times New Roman"/>
          <w:sz w:val="22"/>
          <w:szCs w:val="22"/>
        </w:rPr>
        <w:t xml:space="preserve"> As you complete the descriptions, please use</w:t>
      </w:r>
      <w:r w:rsidR="003927E6" w:rsidRPr="00114B4C">
        <w:rPr>
          <w:rFonts w:ascii="Times New Roman" w:hAnsi="Times New Roman" w:cs="Times New Roman"/>
          <w:sz w:val="22"/>
          <w:szCs w:val="22"/>
        </w:rPr>
        <w:t xml:space="preserve"> </w:t>
      </w:r>
      <w:r w:rsidR="00726886" w:rsidRPr="00114B4C">
        <w:rPr>
          <w:rFonts w:ascii="Times New Roman" w:hAnsi="Times New Roman" w:cs="Times New Roman"/>
          <w:sz w:val="22"/>
          <w:szCs w:val="22"/>
        </w:rPr>
        <w:t>examples, particularly to explain discipline-specific vocabulary.</w:t>
      </w: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594852" w:rsidRPr="00114B4C" w14:paraId="2101D21B" w14:textId="77777777" w:rsidTr="00DE7F2E">
        <w:trPr>
          <w:trHeight w:val="441"/>
        </w:trPr>
        <w:tc>
          <w:tcPr>
            <w:tcW w:w="447" w:type="dxa"/>
            <w:shd w:val="clear" w:color="auto" w:fill="auto"/>
            <w:vAlign w:val="center"/>
          </w:tcPr>
          <w:p w14:paraId="5538AD59" w14:textId="3615644E" w:rsidR="00594852" w:rsidRPr="00114B4C" w:rsidRDefault="00594852" w:rsidP="00594852">
            <w:pPr>
              <w:tabs>
                <w:tab w:val="left" w:pos="4065"/>
              </w:tabs>
              <w:rPr>
                <w:rFonts w:ascii="Times New Roman" w:hAnsi="Times New Roman" w:cs="Times New Roman"/>
                <w:b/>
                <w:sz w:val="22"/>
                <w:szCs w:val="22"/>
              </w:rPr>
            </w:pPr>
          </w:p>
        </w:tc>
        <w:tc>
          <w:tcPr>
            <w:tcW w:w="10259" w:type="dxa"/>
            <w:shd w:val="clear" w:color="auto" w:fill="660000"/>
            <w:vAlign w:val="center"/>
          </w:tcPr>
          <w:p w14:paraId="2FCB301F" w14:textId="1887DACE" w:rsidR="00594852" w:rsidRPr="00114B4C" w:rsidRDefault="002852CD" w:rsidP="00594852">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color w:val="F2F2F2" w:themeColor="background1" w:themeShade="F2"/>
                <w:sz w:val="22"/>
                <w:szCs w:val="22"/>
              </w:rPr>
              <w:t xml:space="preserve">1. </w:t>
            </w:r>
            <w:r w:rsidR="00594852" w:rsidRPr="00114B4C">
              <w:rPr>
                <w:rFonts w:ascii="Times New Roman" w:hAnsi="Times New Roman" w:cs="Times New Roman"/>
                <w:b/>
                <w:color w:val="F2F2F2" w:themeColor="background1" w:themeShade="F2"/>
                <w:sz w:val="22"/>
                <w:szCs w:val="22"/>
              </w:rPr>
              <w:t>Explain and contrast relevant ethical theories.</w:t>
            </w:r>
          </w:p>
        </w:tc>
      </w:tr>
      <w:tr w:rsidR="007E023C" w:rsidRPr="00114B4C" w14:paraId="02D24349" w14:textId="77777777" w:rsidTr="00DD1F91">
        <w:trPr>
          <w:trHeight w:val="1440"/>
        </w:trPr>
        <w:tc>
          <w:tcPr>
            <w:tcW w:w="10706" w:type="dxa"/>
            <w:gridSpan w:val="2"/>
            <w:tcBorders>
              <w:left w:val="single" w:sz="4" w:space="0" w:color="auto"/>
            </w:tcBorders>
            <w:shd w:val="clear" w:color="auto" w:fill="FFFFFF" w:themeFill="background1"/>
          </w:tcPr>
          <w:p w14:paraId="35366520" w14:textId="3F755050" w:rsidR="007E023C"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286B96" w:rsidRPr="00114B4C">
              <w:rPr>
                <w:rFonts w:ascii="Times New Roman" w:eastAsia="MS Gothic" w:hAnsi="Times New Roman" w:cs="Times New Roman"/>
                <w:sz w:val="22"/>
                <w:szCs w:val="22"/>
              </w:rPr>
              <w:t>What are some relevant ethical theories students will explore within the context of the core outcome?</w:t>
            </w:r>
            <w:r w:rsidR="00594852" w:rsidRPr="00114B4C">
              <w:rPr>
                <w:rFonts w:ascii="Times New Roman" w:eastAsia="MS Gothic" w:hAnsi="Times New Roman" w:cs="Times New Roman"/>
                <w:sz w:val="22"/>
                <w:szCs w:val="22"/>
              </w:rPr>
              <w:t xml:space="preserve"> In what ways might an instructor evaluate students on the acquisition of this knowledge?</w:t>
            </w:r>
          </w:p>
        </w:tc>
      </w:tr>
    </w:tbl>
    <w:p w14:paraId="576C0602" w14:textId="77777777" w:rsidR="007E023C" w:rsidRPr="00114B4C" w:rsidRDefault="007E023C" w:rsidP="007E023C">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594852" w:rsidRPr="00114B4C" w14:paraId="439AC705" w14:textId="77777777" w:rsidTr="00DE7F2E">
        <w:trPr>
          <w:trHeight w:val="432"/>
        </w:trPr>
        <w:tc>
          <w:tcPr>
            <w:tcW w:w="447" w:type="dxa"/>
            <w:shd w:val="clear" w:color="auto" w:fill="auto"/>
            <w:vAlign w:val="center"/>
          </w:tcPr>
          <w:p w14:paraId="2390ACD6" w14:textId="725CF6C7" w:rsidR="00594852" w:rsidRPr="00114B4C" w:rsidRDefault="00594852" w:rsidP="00594852">
            <w:pPr>
              <w:tabs>
                <w:tab w:val="left" w:pos="4065"/>
              </w:tabs>
              <w:rPr>
                <w:rFonts w:ascii="Times New Roman" w:hAnsi="Times New Roman" w:cs="Times New Roman"/>
                <w:b/>
                <w:sz w:val="22"/>
                <w:szCs w:val="22"/>
              </w:rPr>
            </w:pPr>
          </w:p>
        </w:tc>
        <w:tc>
          <w:tcPr>
            <w:tcW w:w="10259" w:type="dxa"/>
            <w:shd w:val="clear" w:color="auto" w:fill="660000"/>
            <w:vAlign w:val="center"/>
          </w:tcPr>
          <w:p w14:paraId="662F674C" w14:textId="0CA73B00" w:rsidR="00594852" w:rsidRPr="00114B4C" w:rsidRDefault="002852CD" w:rsidP="00594852">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2. </w:t>
            </w:r>
            <w:r w:rsidR="00594852" w:rsidRPr="00114B4C">
              <w:rPr>
                <w:rFonts w:ascii="Times New Roman" w:hAnsi="Times New Roman" w:cs="Times New Roman"/>
                <w:b/>
                <w:sz w:val="22"/>
                <w:szCs w:val="22"/>
              </w:rPr>
              <w:t>Identify ethical issues in a complex context.</w:t>
            </w:r>
          </w:p>
        </w:tc>
      </w:tr>
      <w:tr w:rsidR="007E023C" w:rsidRPr="00114B4C" w14:paraId="1B62FD60" w14:textId="77777777" w:rsidTr="00DD1F91">
        <w:trPr>
          <w:trHeight w:val="1440"/>
        </w:trPr>
        <w:tc>
          <w:tcPr>
            <w:tcW w:w="10706" w:type="dxa"/>
            <w:gridSpan w:val="2"/>
            <w:tcBorders>
              <w:left w:val="single" w:sz="4" w:space="0" w:color="auto"/>
            </w:tcBorders>
            <w:shd w:val="clear" w:color="auto" w:fill="FFFFFF" w:themeFill="background1"/>
          </w:tcPr>
          <w:p w14:paraId="2B955823" w14:textId="39EE3270" w:rsidR="007E023C"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286B96" w:rsidRPr="00114B4C">
              <w:rPr>
                <w:rFonts w:ascii="Times New Roman" w:eastAsia="MS Gothic" w:hAnsi="Times New Roman" w:cs="Times New Roman"/>
                <w:sz w:val="22"/>
                <w:szCs w:val="22"/>
              </w:rPr>
              <w:t>What are some ethical issues students might explore that fit within the context of the core outcome?</w:t>
            </w:r>
            <w:r w:rsidR="00594852" w:rsidRPr="00114B4C">
              <w:rPr>
                <w:rFonts w:ascii="Times New Roman" w:eastAsia="MS Gothic" w:hAnsi="Times New Roman" w:cs="Times New Roman"/>
                <w:sz w:val="22"/>
                <w:szCs w:val="22"/>
              </w:rPr>
              <w:t xml:space="preserve"> In what ways might an instructor evaluate students on the acquisition of this skill?</w:t>
            </w:r>
          </w:p>
        </w:tc>
      </w:tr>
    </w:tbl>
    <w:p w14:paraId="3F9F0A5E" w14:textId="77777777" w:rsidR="007E023C" w:rsidRPr="00114B4C" w:rsidRDefault="007E023C" w:rsidP="007E023C">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594852" w:rsidRPr="00114B4C" w14:paraId="44C54A77" w14:textId="77777777" w:rsidTr="00DE7F2E">
        <w:trPr>
          <w:trHeight w:val="432"/>
        </w:trPr>
        <w:tc>
          <w:tcPr>
            <w:tcW w:w="447" w:type="dxa"/>
            <w:shd w:val="clear" w:color="auto" w:fill="auto"/>
            <w:vAlign w:val="center"/>
          </w:tcPr>
          <w:p w14:paraId="6D663E2D" w14:textId="746D0875" w:rsidR="00594852" w:rsidRPr="00114B4C" w:rsidRDefault="00594852" w:rsidP="00594852">
            <w:pPr>
              <w:tabs>
                <w:tab w:val="left" w:pos="4065"/>
              </w:tabs>
              <w:rPr>
                <w:rFonts w:ascii="Times New Roman" w:hAnsi="Times New Roman" w:cs="Times New Roman"/>
                <w:b/>
                <w:sz w:val="22"/>
                <w:szCs w:val="22"/>
              </w:rPr>
            </w:pPr>
          </w:p>
        </w:tc>
        <w:tc>
          <w:tcPr>
            <w:tcW w:w="10259" w:type="dxa"/>
            <w:shd w:val="clear" w:color="auto" w:fill="660000"/>
            <w:vAlign w:val="center"/>
          </w:tcPr>
          <w:p w14:paraId="535D7E5B" w14:textId="7E6BB27F" w:rsidR="00594852" w:rsidRPr="00114B4C" w:rsidRDefault="002852CD" w:rsidP="00594852">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3. </w:t>
            </w:r>
            <w:r w:rsidR="00594852" w:rsidRPr="00114B4C">
              <w:rPr>
                <w:rFonts w:ascii="Times New Roman" w:hAnsi="Times New Roman" w:cs="Times New Roman"/>
                <w:b/>
                <w:sz w:val="22"/>
                <w:szCs w:val="22"/>
              </w:rPr>
              <w:t>Articulate and defend positions on ethical issues in a way that is both reasoned and informed by the complexities of those situations.</w:t>
            </w:r>
          </w:p>
        </w:tc>
      </w:tr>
      <w:tr w:rsidR="007E023C" w:rsidRPr="00114B4C" w14:paraId="53C8317C" w14:textId="77777777" w:rsidTr="00DD1F91">
        <w:trPr>
          <w:trHeight w:val="1440"/>
        </w:trPr>
        <w:tc>
          <w:tcPr>
            <w:tcW w:w="10706" w:type="dxa"/>
            <w:gridSpan w:val="2"/>
            <w:tcBorders>
              <w:left w:val="single" w:sz="4" w:space="0" w:color="auto"/>
            </w:tcBorders>
            <w:shd w:val="clear" w:color="auto" w:fill="FFFFFF" w:themeFill="background1"/>
          </w:tcPr>
          <w:p w14:paraId="207F6EBE" w14:textId="3602FE43" w:rsidR="007E023C" w:rsidRPr="00114B4C" w:rsidRDefault="000673B3" w:rsidP="007D62BB">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7D62BB" w:rsidRPr="00114B4C">
              <w:rPr>
                <w:rFonts w:ascii="Times New Roman" w:eastAsia="MS Gothic" w:hAnsi="Times New Roman" w:cs="Times New Roman"/>
                <w:sz w:val="22"/>
                <w:szCs w:val="22"/>
              </w:rPr>
              <w:t>How might students have an opportunity in the course to articulate and defend positions on ethical issues?</w:t>
            </w:r>
            <w:r w:rsidR="00E427F3" w:rsidRPr="00114B4C">
              <w:rPr>
                <w:rFonts w:ascii="Times New Roman" w:eastAsia="MS Gothic" w:hAnsi="Times New Roman" w:cs="Times New Roman"/>
                <w:sz w:val="22"/>
                <w:szCs w:val="22"/>
              </w:rPr>
              <w:t xml:space="preserve"> </w:t>
            </w:r>
            <w:r w:rsidR="007D62BB" w:rsidRPr="00114B4C">
              <w:rPr>
                <w:rFonts w:ascii="Times New Roman" w:eastAsia="MS Gothic" w:hAnsi="Times New Roman" w:cs="Times New Roman"/>
                <w:sz w:val="22"/>
                <w:szCs w:val="22"/>
              </w:rPr>
              <w:t>How might the instructor evaluate mastery of this ability?</w:t>
            </w:r>
          </w:p>
        </w:tc>
      </w:tr>
    </w:tbl>
    <w:p w14:paraId="421F574F" w14:textId="77777777" w:rsidR="007E023C" w:rsidRPr="00114B4C" w:rsidRDefault="007E023C" w:rsidP="007E023C">
      <w:pPr>
        <w:rPr>
          <w:rFonts w:ascii="Times New Roman" w:hAnsi="Times New Roman" w:cs="Times New Roman"/>
        </w:rPr>
      </w:pPr>
    </w:p>
    <w:p w14:paraId="73D900ED" w14:textId="5FF362A4" w:rsidR="00781490" w:rsidRPr="00114B4C" w:rsidRDefault="008B4B61" w:rsidP="00781490">
      <w:pPr>
        <w:rPr>
          <w:rFonts w:ascii="Times New Roman" w:hAnsi="Times New Roman" w:cs="Times New Roman"/>
        </w:rPr>
      </w:pPr>
      <w:hyperlink w:anchor="CoreOutcomeTable" w:history="1">
        <w:r w:rsidR="00781490" w:rsidRPr="00114B4C">
          <w:rPr>
            <w:rStyle w:val="Hyperlink"/>
            <w:rFonts w:ascii="Times New Roman" w:hAnsi="Times New Roman" w:cs="Times New Roman"/>
          </w:rPr>
          <w:t xml:space="preserve">Go back to Core </w:t>
        </w:r>
        <w:r w:rsidR="006000C7" w:rsidRPr="00114B4C">
          <w:rPr>
            <w:rStyle w:val="Hyperlink"/>
            <w:rFonts w:ascii="Times New Roman" w:hAnsi="Times New Roman" w:cs="Times New Roman"/>
          </w:rPr>
          <w:t>Concept</w:t>
        </w:r>
        <w:r w:rsidR="00781490" w:rsidRPr="00114B4C">
          <w:rPr>
            <w:rStyle w:val="Hyperlink"/>
            <w:rFonts w:ascii="Times New Roman" w:hAnsi="Times New Roman" w:cs="Times New Roman"/>
          </w:rPr>
          <w:t xml:space="preserve"> Table</w:t>
        </w:r>
      </w:hyperlink>
      <w:r w:rsidR="00FE6862" w:rsidRPr="00114B4C">
        <w:rPr>
          <w:rStyle w:val="Hyperlink"/>
          <w:rFonts w:ascii="Times New Roman" w:hAnsi="Times New Roman" w:cs="Times New Roman"/>
        </w:rPr>
        <w:t xml:space="preserve"> (if you want to review the core </w:t>
      </w:r>
      <w:r w:rsidR="006000C7" w:rsidRPr="00114B4C">
        <w:rPr>
          <w:rStyle w:val="Hyperlink"/>
          <w:rFonts w:ascii="Times New Roman" w:hAnsi="Times New Roman" w:cs="Times New Roman"/>
        </w:rPr>
        <w:t>concept</w:t>
      </w:r>
      <w:r w:rsidR="00FE6862" w:rsidRPr="00114B4C">
        <w:rPr>
          <w:rStyle w:val="Hyperlink"/>
          <w:rFonts w:ascii="Times New Roman" w:hAnsi="Times New Roman" w:cs="Times New Roman"/>
        </w:rPr>
        <w:t xml:space="preserve"> information)</w:t>
      </w:r>
    </w:p>
    <w:p w14:paraId="67058CB1" w14:textId="77777777" w:rsidR="00781490" w:rsidRPr="00114B4C" w:rsidRDefault="00781490" w:rsidP="00781490">
      <w:pPr>
        <w:rPr>
          <w:rFonts w:ascii="Times New Roman" w:hAnsi="Times New Roman" w:cs="Times New Roman"/>
        </w:rPr>
      </w:pPr>
    </w:p>
    <w:p w14:paraId="5AF3413C" w14:textId="57D83FE2" w:rsidR="00781490" w:rsidRPr="00114B4C" w:rsidRDefault="008B4B61" w:rsidP="00781490">
      <w:pPr>
        <w:rPr>
          <w:rFonts w:ascii="Times New Roman" w:hAnsi="Times New Roman" w:cs="Times New Roman"/>
        </w:rPr>
      </w:pPr>
      <w:hyperlink w:anchor="IntegrativeOutcomeTable" w:history="1">
        <w:r w:rsidR="00781490" w:rsidRPr="00114B4C">
          <w:rPr>
            <w:rStyle w:val="Hyperlink"/>
            <w:rFonts w:ascii="Times New Roman" w:hAnsi="Times New Roman" w:cs="Times New Roman"/>
          </w:rPr>
          <w:t>Go to Integrative</w:t>
        </w:r>
        <w:r w:rsidR="006000C7" w:rsidRPr="00114B4C">
          <w:rPr>
            <w:rStyle w:val="Hyperlink"/>
            <w:rFonts w:ascii="Times New Roman" w:hAnsi="Times New Roman" w:cs="Times New Roman"/>
          </w:rPr>
          <w:t xml:space="preserve"> Concept </w:t>
        </w:r>
        <w:r w:rsidR="00781490" w:rsidRPr="00114B4C">
          <w:rPr>
            <w:rStyle w:val="Hyperlink"/>
            <w:rFonts w:ascii="Times New Roman" w:hAnsi="Times New Roman" w:cs="Times New Roman"/>
          </w:rPr>
          <w:t>Table</w:t>
        </w:r>
      </w:hyperlink>
      <w:r w:rsidR="00FE6862" w:rsidRPr="00114B4C">
        <w:rPr>
          <w:rStyle w:val="Hyperlink"/>
          <w:rFonts w:ascii="Times New Roman" w:hAnsi="Times New Roman" w:cs="Times New Roman"/>
        </w:rPr>
        <w:t xml:space="preserve"> (if you wish for this course to meet both integrative </w:t>
      </w:r>
      <w:r w:rsidR="006000C7" w:rsidRPr="00114B4C">
        <w:rPr>
          <w:rStyle w:val="Hyperlink"/>
          <w:rFonts w:ascii="Times New Roman" w:hAnsi="Times New Roman" w:cs="Times New Roman"/>
        </w:rPr>
        <w:t>concepts</w:t>
      </w:r>
      <w:r w:rsidR="00FE6862" w:rsidRPr="00114B4C">
        <w:rPr>
          <w:rStyle w:val="Hyperlink"/>
          <w:rFonts w:ascii="Times New Roman" w:hAnsi="Times New Roman" w:cs="Times New Roman"/>
        </w:rPr>
        <w:t>)</w:t>
      </w:r>
    </w:p>
    <w:p w14:paraId="411A79F5" w14:textId="77777777" w:rsidR="00781490" w:rsidRPr="00114B4C" w:rsidRDefault="00781490" w:rsidP="00781490">
      <w:pPr>
        <w:rPr>
          <w:rFonts w:ascii="Times New Roman" w:hAnsi="Times New Roman" w:cs="Times New Roman"/>
        </w:rPr>
      </w:pPr>
    </w:p>
    <w:p w14:paraId="3FD31B0A" w14:textId="7F784895" w:rsidR="00473A57" w:rsidRPr="00114B4C" w:rsidRDefault="008B4B61" w:rsidP="00781490">
      <w:pPr>
        <w:rPr>
          <w:rFonts w:ascii="Times New Roman" w:hAnsi="Times New Roman" w:cs="Times New Roman"/>
          <w:b/>
          <w:bCs/>
          <w:color w:val="E36C0A" w:themeColor="accent6" w:themeShade="BF"/>
          <w:sz w:val="24"/>
          <w:szCs w:val="24"/>
        </w:rPr>
      </w:pPr>
      <w:hyperlink w:anchor="EndForm" w:history="1">
        <w:r w:rsidR="00781490" w:rsidRPr="00114B4C">
          <w:rPr>
            <w:rStyle w:val="Hyperlink"/>
            <w:rFonts w:ascii="Times New Roman" w:hAnsi="Times New Roman" w:cs="Times New Roman"/>
          </w:rPr>
          <w:t xml:space="preserve">Go to </w:t>
        </w:r>
        <w:r w:rsidR="00463164">
          <w:rPr>
            <w:rStyle w:val="Hyperlink"/>
            <w:rFonts w:ascii="Times New Roman" w:hAnsi="Times New Roman" w:cs="Times New Roman"/>
          </w:rPr>
          <w:t>beginning</w:t>
        </w:r>
        <w:r w:rsidR="00781490" w:rsidRPr="00114B4C">
          <w:rPr>
            <w:rStyle w:val="Hyperlink"/>
            <w:rFonts w:ascii="Times New Roman" w:hAnsi="Times New Roman" w:cs="Times New Roman"/>
          </w:rPr>
          <w:t xml:space="preserve"> of proposal form</w:t>
        </w:r>
      </w:hyperlink>
      <w:r w:rsidR="00473A57" w:rsidRPr="00114B4C">
        <w:rPr>
          <w:rFonts w:ascii="Times New Roman" w:hAnsi="Times New Roman" w:cs="Times New Roman"/>
          <w:color w:val="E36C0A" w:themeColor="accent6" w:themeShade="BF"/>
          <w:sz w:val="24"/>
          <w:szCs w:val="24"/>
        </w:rPr>
        <w:br w:type="page"/>
      </w:r>
    </w:p>
    <w:p w14:paraId="74EBBB6A" w14:textId="502975D4" w:rsidR="00286B96" w:rsidRPr="00114B4C" w:rsidRDefault="00286B96" w:rsidP="00286B96">
      <w:pPr>
        <w:pStyle w:val="Heading3"/>
        <w:rPr>
          <w:rFonts w:ascii="Times New Roman" w:hAnsi="Times New Roman" w:cs="Times New Roman"/>
          <w:color w:val="E36C0A" w:themeColor="accent6" w:themeShade="BF"/>
          <w:sz w:val="24"/>
          <w:szCs w:val="24"/>
        </w:rPr>
      </w:pPr>
      <w:bookmarkStart w:id="10" w:name="InterculturalGlobal"/>
      <w:r w:rsidRPr="00114B4C">
        <w:rPr>
          <w:rFonts w:ascii="Times New Roman" w:hAnsi="Times New Roman" w:cs="Times New Roman"/>
          <w:color w:val="E36C0A" w:themeColor="accent6" w:themeShade="BF"/>
          <w:sz w:val="24"/>
          <w:szCs w:val="24"/>
        </w:rPr>
        <w:lastRenderedPageBreak/>
        <w:t>Intercultural and Global Awareness</w:t>
      </w:r>
    </w:p>
    <w:p w14:paraId="619A1690" w14:textId="791062CE" w:rsidR="007564BE" w:rsidRPr="00114B4C" w:rsidRDefault="007564BE" w:rsidP="007564BE">
      <w:pPr>
        <w:rPr>
          <w:rFonts w:ascii="Times New Roman" w:hAnsi="Times New Roman" w:cs="Times New Roman"/>
          <w:i/>
          <w:sz w:val="18"/>
        </w:rPr>
      </w:pPr>
      <w:r w:rsidRPr="00114B4C">
        <w:rPr>
          <w:rFonts w:ascii="Times New Roman" w:hAnsi="Times New Roman" w:cs="Times New Roman"/>
          <w:i/>
          <w:sz w:val="18"/>
        </w:rPr>
        <w:t>You can hide this section from viewing and printing by clicking on the section title, then clicking on the little arrow that pops up to the left…</w:t>
      </w:r>
      <w:r w:rsidR="00661A5E" w:rsidRPr="00114B4C">
        <w:rPr>
          <w:rFonts w:ascii="Times New Roman" w:hAnsi="Times New Roman" w:cs="Times New Roman"/>
          <w:i/>
          <w:sz w:val="18"/>
        </w:rPr>
        <w:t xml:space="preserve"> unless you are using a Mac, in which case you will just need to delete the sections that don’t apply to you…</w:t>
      </w:r>
    </w:p>
    <w:bookmarkEnd w:id="10"/>
    <w:p w14:paraId="1281DAB4" w14:textId="77777777" w:rsidR="00286B96" w:rsidRPr="00114B4C" w:rsidRDefault="00286B96" w:rsidP="00286B96">
      <w:pPr>
        <w:rPr>
          <w:rFonts w:ascii="Times New Roman" w:hAnsi="Times New Roman" w:cs="Times New Roman"/>
        </w:rPr>
      </w:pPr>
    </w:p>
    <w:p w14:paraId="1AAFF559" w14:textId="5ECDA7D3" w:rsidR="00286B96" w:rsidRPr="00114B4C" w:rsidRDefault="00286B96" w:rsidP="00286B96">
      <w:pPr>
        <w:rPr>
          <w:rFonts w:ascii="Times New Roman" w:hAnsi="Times New Roman" w:cs="Times New Roman"/>
          <w:color w:val="43464D"/>
          <w:sz w:val="22"/>
          <w:szCs w:val="22"/>
          <w:lang w:val="en"/>
        </w:rPr>
      </w:pPr>
      <w:r w:rsidRPr="00114B4C">
        <w:rPr>
          <w:rStyle w:val="Strong"/>
          <w:rFonts w:ascii="Times New Roman" w:hAnsi="Times New Roman" w:cs="Times New Roman"/>
          <w:color w:val="43464D"/>
          <w:sz w:val="22"/>
          <w:szCs w:val="22"/>
          <w:lang w:val="en"/>
        </w:rPr>
        <w:t>Intercultural and Global Awareness</w:t>
      </w:r>
      <w:r w:rsidRPr="00114B4C">
        <w:rPr>
          <w:rFonts w:ascii="Times New Roman" w:hAnsi="Times New Roman" w:cs="Times New Roman"/>
          <w:color w:val="43464D"/>
          <w:sz w:val="22"/>
          <w:szCs w:val="22"/>
          <w:lang w:val="en"/>
        </w:rPr>
        <w:t xml:space="preserve"> supports effective and appropriate interaction with a variety of people and different cultural contexts. Considerations of diversity and inclusion are crucial for students in an increasingly complex world. An important application of this learning is the critical analysis of global systems and legacies and their implications for people’s lives and the earth’s sustainability. Courses addressing this </w:t>
      </w:r>
      <w:r w:rsidR="006000C7" w:rsidRPr="00114B4C">
        <w:rPr>
          <w:rFonts w:ascii="Times New Roman" w:hAnsi="Times New Roman" w:cs="Times New Roman"/>
          <w:color w:val="43464D"/>
          <w:sz w:val="22"/>
          <w:szCs w:val="22"/>
          <w:lang w:val="en"/>
        </w:rPr>
        <w:t>concept</w:t>
      </w:r>
      <w:r w:rsidRPr="00114B4C">
        <w:rPr>
          <w:rFonts w:ascii="Times New Roman" w:hAnsi="Times New Roman" w:cs="Times New Roman"/>
          <w:color w:val="43464D"/>
          <w:sz w:val="22"/>
          <w:szCs w:val="22"/>
          <w:lang w:val="en"/>
        </w:rPr>
        <w:t xml:space="preserve"> must meet a majority of the </w:t>
      </w:r>
      <w:r w:rsidR="006000C7" w:rsidRPr="00114B4C">
        <w:rPr>
          <w:rFonts w:ascii="Times New Roman" w:hAnsi="Times New Roman" w:cs="Times New Roman"/>
          <w:color w:val="43464D"/>
          <w:sz w:val="22"/>
          <w:szCs w:val="22"/>
          <w:lang w:val="en"/>
        </w:rPr>
        <w:t>student learning outcomes</w:t>
      </w:r>
      <w:r w:rsidRPr="00114B4C">
        <w:rPr>
          <w:rFonts w:ascii="Times New Roman" w:hAnsi="Times New Roman" w:cs="Times New Roman"/>
          <w:color w:val="43464D"/>
          <w:sz w:val="22"/>
          <w:szCs w:val="22"/>
          <w:lang w:val="en"/>
        </w:rPr>
        <w:t>.</w:t>
      </w:r>
    </w:p>
    <w:p w14:paraId="6B641585" w14:textId="3D8D9A81" w:rsidR="00286B96" w:rsidRPr="00114B4C" w:rsidRDefault="00286B96" w:rsidP="00286B96">
      <w:pPr>
        <w:rPr>
          <w:rFonts w:ascii="Times New Roman" w:hAnsi="Times New Roman" w:cs="Times New Roman"/>
          <w:color w:val="43464D"/>
          <w:sz w:val="22"/>
          <w:szCs w:val="22"/>
          <w:lang w:val="en"/>
        </w:rPr>
      </w:pPr>
      <w:r w:rsidRPr="00114B4C">
        <w:rPr>
          <w:rFonts w:ascii="Times New Roman" w:hAnsi="Times New Roman" w:cs="Times New Roman"/>
          <w:color w:val="43464D"/>
          <w:sz w:val="22"/>
          <w:szCs w:val="22"/>
          <w:lang w:val="en"/>
        </w:rPr>
        <w:br/>
      </w:r>
      <w:r w:rsidRPr="00114B4C">
        <w:rPr>
          <w:rStyle w:val="Strong"/>
          <w:rFonts w:ascii="Times New Roman" w:hAnsi="Times New Roman" w:cs="Times New Roman"/>
          <w:color w:val="43464D"/>
          <w:sz w:val="22"/>
          <w:szCs w:val="22"/>
          <w:lang w:val="en"/>
        </w:rPr>
        <w:t xml:space="preserve">Credit hours: </w:t>
      </w:r>
      <w:r w:rsidRPr="00114B4C">
        <w:rPr>
          <w:rFonts w:ascii="Times New Roman" w:hAnsi="Times New Roman" w:cs="Times New Roman"/>
          <w:color w:val="43464D"/>
          <w:sz w:val="22"/>
          <w:szCs w:val="22"/>
          <w:lang w:val="en"/>
        </w:rPr>
        <w:t xml:space="preserve">This </w:t>
      </w:r>
      <w:r w:rsidR="006000C7" w:rsidRPr="00114B4C">
        <w:rPr>
          <w:rFonts w:ascii="Times New Roman" w:hAnsi="Times New Roman" w:cs="Times New Roman"/>
          <w:color w:val="43464D"/>
          <w:sz w:val="22"/>
          <w:szCs w:val="22"/>
          <w:lang w:val="en"/>
        </w:rPr>
        <w:t>integrative concept</w:t>
      </w:r>
      <w:r w:rsidRPr="00114B4C">
        <w:rPr>
          <w:rFonts w:ascii="Times New Roman" w:hAnsi="Times New Roman" w:cs="Times New Roman"/>
          <w:color w:val="43464D"/>
          <w:sz w:val="22"/>
          <w:szCs w:val="22"/>
          <w:lang w:val="en"/>
        </w:rPr>
        <w:t xml:space="preserve"> will be met in conjunction with Core </w:t>
      </w:r>
      <w:r w:rsidR="006000C7" w:rsidRPr="00114B4C">
        <w:rPr>
          <w:rFonts w:ascii="Times New Roman" w:hAnsi="Times New Roman" w:cs="Times New Roman"/>
          <w:color w:val="43464D"/>
          <w:sz w:val="22"/>
          <w:szCs w:val="22"/>
          <w:lang w:val="en"/>
        </w:rPr>
        <w:t>Concepts</w:t>
      </w:r>
      <w:r w:rsidRPr="00114B4C">
        <w:rPr>
          <w:rFonts w:ascii="Times New Roman" w:hAnsi="Times New Roman" w:cs="Times New Roman"/>
          <w:color w:val="43464D"/>
          <w:sz w:val="22"/>
          <w:szCs w:val="22"/>
          <w:lang w:val="en"/>
        </w:rPr>
        <w:t>. No extra hours will be necessary.</w:t>
      </w:r>
    </w:p>
    <w:p w14:paraId="799A8660" w14:textId="77777777" w:rsidR="00286B96" w:rsidRPr="00114B4C" w:rsidRDefault="00286B96" w:rsidP="00286B96">
      <w:pPr>
        <w:rPr>
          <w:rFonts w:ascii="Times New Roman" w:hAnsi="Times New Roman" w:cs="Times New Roman"/>
          <w:sz w:val="22"/>
          <w:szCs w:val="22"/>
        </w:rPr>
      </w:pPr>
    </w:p>
    <w:p w14:paraId="382202D7" w14:textId="0BFD097D" w:rsidR="00286B96" w:rsidRPr="00114B4C" w:rsidRDefault="00286B96" w:rsidP="00286B96">
      <w:pPr>
        <w:rPr>
          <w:rFonts w:ascii="Times New Roman" w:hAnsi="Times New Roman" w:cs="Times New Roman"/>
          <w:sz w:val="22"/>
          <w:szCs w:val="22"/>
        </w:rPr>
      </w:pPr>
      <w:r w:rsidRPr="00114B4C">
        <w:rPr>
          <w:rFonts w:ascii="Times New Roman" w:hAnsi="Times New Roman" w:cs="Times New Roman"/>
          <w:sz w:val="22"/>
          <w:szCs w:val="22"/>
        </w:rPr>
        <w:t xml:space="preserve">Please choose a minimum of two </w:t>
      </w:r>
      <w:r w:rsidR="00C103F9" w:rsidRPr="00114B4C">
        <w:rPr>
          <w:rFonts w:ascii="Times New Roman" w:hAnsi="Times New Roman" w:cs="Times New Roman"/>
          <w:sz w:val="22"/>
          <w:szCs w:val="22"/>
        </w:rPr>
        <w:t>student learning outcomes</w:t>
      </w:r>
      <w:r w:rsidR="00DE7F2E" w:rsidRPr="00114B4C">
        <w:rPr>
          <w:rFonts w:ascii="Times New Roman" w:hAnsi="Times New Roman" w:cs="Times New Roman"/>
          <w:sz w:val="22"/>
          <w:szCs w:val="22"/>
        </w:rPr>
        <w:t xml:space="preserve"> by putting an X in the box next to the </w:t>
      </w:r>
      <w:r w:rsidR="00C103F9" w:rsidRPr="00114B4C">
        <w:rPr>
          <w:rFonts w:ascii="Times New Roman" w:hAnsi="Times New Roman" w:cs="Times New Roman"/>
          <w:sz w:val="22"/>
          <w:szCs w:val="22"/>
        </w:rPr>
        <w:t>outcome</w:t>
      </w:r>
      <w:r w:rsidRPr="00114B4C">
        <w:rPr>
          <w:rFonts w:ascii="Times New Roman" w:hAnsi="Times New Roman" w:cs="Times New Roman"/>
          <w:sz w:val="22"/>
          <w:szCs w:val="22"/>
        </w:rPr>
        <w:t>.</w:t>
      </w:r>
      <w:r w:rsidR="00726886" w:rsidRPr="00114B4C">
        <w:rPr>
          <w:rFonts w:ascii="Times New Roman" w:hAnsi="Times New Roman" w:cs="Times New Roman"/>
          <w:sz w:val="22"/>
          <w:szCs w:val="22"/>
        </w:rPr>
        <w:t xml:space="preserve"> As you complete the descriptions, please use examples, particularly to explain discipline-specific vocabulary.</w:t>
      </w: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594852" w:rsidRPr="00114B4C" w14:paraId="58DC0238" w14:textId="77777777" w:rsidTr="00DE7F2E">
        <w:trPr>
          <w:trHeight w:val="432"/>
        </w:trPr>
        <w:tc>
          <w:tcPr>
            <w:tcW w:w="447" w:type="dxa"/>
            <w:shd w:val="clear" w:color="auto" w:fill="auto"/>
            <w:vAlign w:val="center"/>
          </w:tcPr>
          <w:p w14:paraId="37876678" w14:textId="09A9266D" w:rsidR="00594852" w:rsidRPr="00114B4C" w:rsidRDefault="00594852" w:rsidP="00594852">
            <w:pPr>
              <w:tabs>
                <w:tab w:val="left" w:pos="4065"/>
              </w:tabs>
              <w:rPr>
                <w:rFonts w:ascii="Times New Roman" w:hAnsi="Times New Roman" w:cs="Times New Roman"/>
                <w:b/>
                <w:sz w:val="22"/>
                <w:szCs w:val="22"/>
              </w:rPr>
            </w:pPr>
          </w:p>
        </w:tc>
        <w:tc>
          <w:tcPr>
            <w:tcW w:w="10259" w:type="dxa"/>
            <w:shd w:val="clear" w:color="auto" w:fill="660000"/>
            <w:vAlign w:val="center"/>
          </w:tcPr>
          <w:p w14:paraId="0BD3D696" w14:textId="028A5762" w:rsidR="00594852" w:rsidRPr="00114B4C" w:rsidRDefault="002852CD" w:rsidP="00594852">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color w:val="F2F2F2" w:themeColor="background1" w:themeShade="F2"/>
                <w:sz w:val="22"/>
                <w:szCs w:val="22"/>
              </w:rPr>
              <w:t xml:space="preserve">1. </w:t>
            </w:r>
            <w:r w:rsidR="00594852" w:rsidRPr="00114B4C">
              <w:rPr>
                <w:rFonts w:ascii="Times New Roman" w:hAnsi="Times New Roman" w:cs="Times New Roman"/>
                <w:b/>
                <w:color w:val="F2F2F2" w:themeColor="background1" w:themeShade="F2"/>
                <w:sz w:val="22"/>
                <w:szCs w:val="22"/>
              </w:rPr>
              <w:t>Identify advantages and challenges of diversity and inclusion in communities and organizations.</w:t>
            </w:r>
          </w:p>
        </w:tc>
      </w:tr>
      <w:tr w:rsidR="00286B96" w:rsidRPr="00114B4C" w14:paraId="7B7328CF" w14:textId="77777777" w:rsidTr="00DD1F91">
        <w:trPr>
          <w:trHeight w:val="1440"/>
        </w:trPr>
        <w:tc>
          <w:tcPr>
            <w:tcW w:w="10706" w:type="dxa"/>
            <w:gridSpan w:val="2"/>
            <w:tcBorders>
              <w:left w:val="single" w:sz="4" w:space="0" w:color="auto"/>
            </w:tcBorders>
            <w:shd w:val="clear" w:color="auto" w:fill="FFFFFF" w:themeFill="background1"/>
          </w:tcPr>
          <w:p w14:paraId="136A98C3" w14:textId="005762B0" w:rsidR="00286B96"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286B96" w:rsidRPr="00114B4C">
              <w:rPr>
                <w:rFonts w:ascii="Times New Roman" w:eastAsia="MS Gothic" w:hAnsi="Times New Roman" w:cs="Times New Roman"/>
                <w:sz w:val="22"/>
                <w:szCs w:val="22"/>
              </w:rPr>
              <w:t>In what context will students be asked to identify these advantages and disadvantages?</w:t>
            </w:r>
            <w:r w:rsidR="00594852" w:rsidRPr="00114B4C">
              <w:rPr>
                <w:rFonts w:ascii="Times New Roman" w:eastAsia="MS Gothic" w:hAnsi="Times New Roman" w:cs="Times New Roman"/>
                <w:sz w:val="22"/>
                <w:szCs w:val="22"/>
              </w:rPr>
              <w:t xml:space="preserve"> In what ways might an instructor evaluate students on the acquisition of this perspective?</w:t>
            </w:r>
          </w:p>
        </w:tc>
      </w:tr>
    </w:tbl>
    <w:p w14:paraId="0BF18157" w14:textId="77777777" w:rsidR="00286B96" w:rsidRPr="00114B4C" w:rsidRDefault="00286B96" w:rsidP="00286B96">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594852" w:rsidRPr="00114B4C" w14:paraId="3477C517" w14:textId="77777777" w:rsidTr="00DE7F2E">
        <w:trPr>
          <w:trHeight w:val="432"/>
        </w:trPr>
        <w:tc>
          <w:tcPr>
            <w:tcW w:w="447" w:type="dxa"/>
            <w:shd w:val="clear" w:color="auto" w:fill="auto"/>
            <w:vAlign w:val="center"/>
          </w:tcPr>
          <w:p w14:paraId="01240E46" w14:textId="77027A62" w:rsidR="00594852" w:rsidRPr="00114B4C" w:rsidRDefault="00594852" w:rsidP="00594852">
            <w:pPr>
              <w:tabs>
                <w:tab w:val="left" w:pos="4065"/>
              </w:tabs>
              <w:rPr>
                <w:rFonts w:ascii="Times New Roman" w:hAnsi="Times New Roman" w:cs="Times New Roman"/>
                <w:b/>
                <w:sz w:val="22"/>
                <w:szCs w:val="22"/>
              </w:rPr>
            </w:pPr>
          </w:p>
        </w:tc>
        <w:tc>
          <w:tcPr>
            <w:tcW w:w="10259" w:type="dxa"/>
            <w:shd w:val="clear" w:color="auto" w:fill="660000"/>
            <w:vAlign w:val="center"/>
          </w:tcPr>
          <w:p w14:paraId="4AFBAF10" w14:textId="5EF8967A" w:rsidR="00594852" w:rsidRPr="00114B4C" w:rsidRDefault="002852CD" w:rsidP="00594852">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2. </w:t>
            </w:r>
            <w:r w:rsidR="00594852" w:rsidRPr="00114B4C">
              <w:rPr>
                <w:rFonts w:ascii="Times New Roman" w:hAnsi="Times New Roman" w:cs="Times New Roman"/>
                <w:b/>
                <w:sz w:val="22"/>
                <w:szCs w:val="22"/>
              </w:rPr>
              <w:t>Interpret an intercultural experience from both one’s own and another’s worldview.</w:t>
            </w:r>
          </w:p>
        </w:tc>
      </w:tr>
      <w:tr w:rsidR="00286B96" w:rsidRPr="00114B4C" w14:paraId="53342F6A" w14:textId="77777777" w:rsidTr="00DD1F91">
        <w:trPr>
          <w:trHeight w:val="1440"/>
        </w:trPr>
        <w:tc>
          <w:tcPr>
            <w:tcW w:w="10706" w:type="dxa"/>
            <w:gridSpan w:val="2"/>
            <w:tcBorders>
              <w:left w:val="single" w:sz="4" w:space="0" w:color="auto"/>
            </w:tcBorders>
            <w:shd w:val="clear" w:color="auto" w:fill="FFFFFF" w:themeFill="background1"/>
          </w:tcPr>
          <w:p w14:paraId="4C903453" w14:textId="6F3A319C" w:rsidR="00286B96"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286B96" w:rsidRPr="00114B4C">
              <w:rPr>
                <w:rFonts w:ascii="Times New Roman" w:eastAsia="MS Gothic" w:hAnsi="Times New Roman" w:cs="Times New Roman"/>
                <w:sz w:val="22"/>
                <w:szCs w:val="22"/>
              </w:rPr>
              <w:t>What types of intercultural experiences will students evaluate from different perspectives?</w:t>
            </w:r>
            <w:r w:rsidR="00594852" w:rsidRPr="00114B4C">
              <w:rPr>
                <w:rFonts w:ascii="Times New Roman" w:eastAsia="MS Gothic" w:hAnsi="Times New Roman" w:cs="Times New Roman"/>
                <w:sz w:val="22"/>
                <w:szCs w:val="22"/>
              </w:rPr>
              <w:t xml:space="preserve"> In what ways might an instructor evaluate students on the acquisition of this ability?</w:t>
            </w:r>
          </w:p>
        </w:tc>
      </w:tr>
    </w:tbl>
    <w:p w14:paraId="140BD87E" w14:textId="77777777" w:rsidR="00286B96" w:rsidRPr="00114B4C" w:rsidRDefault="00286B96" w:rsidP="00286B96">
      <w:pPr>
        <w:rPr>
          <w:rFonts w:ascii="Times New Roman" w:hAnsi="Times New Roman" w:cs="Times New Roman"/>
          <w:sz w:val="16"/>
          <w:szCs w:val="16"/>
        </w:rPr>
      </w:pPr>
    </w:p>
    <w:tbl>
      <w:tblPr>
        <w:tblStyle w:val="TableGrid"/>
        <w:tblpPr w:leftFromText="180" w:rightFromText="180" w:vertAnchor="text" w:horzAnchor="margin" w:tblpX="18" w:tblpY="125"/>
        <w:tblW w:w="10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7"/>
        <w:gridCol w:w="10259"/>
      </w:tblGrid>
      <w:tr w:rsidR="00594852" w:rsidRPr="00114B4C" w14:paraId="4924856A" w14:textId="77777777" w:rsidTr="00DE7F2E">
        <w:trPr>
          <w:trHeight w:val="432"/>
        </w:trPr>
        <w:tc>
          <w:tcPr>
            <w:tcW w:w="447" w:type="dxa"/>
            <w:shd w:val="clear" w:color="auto" w:fill="auto"/>
            <w:vAlign w:val="center"/>
          </w:tcPr>
          <w:p w14:paraId="348B192E" w14:textId="1E31E941" w:rsidR="00594852" w:rsidRPr="00114B4C" w:rsidRDefault="00594852" w:rsidP="00594852">
            <w:pPr>
              <w:tabs>
                <w:tab w:val="left" w:pos="4065"/>
              </w:tabs>
              <w:rPr>
                <w:rFonts w:ascii="Times New Roman" w:hAnsi="Times New Roman" w:cs="Times New Roman"/>
                <w:b/>
                <w:sz w:val="22"/>
                <w:szCs w:val="22"/>
              </w:rPr>
            </w:pPr>
          </w:p>
        </w:tc>
        <w:tc>
          <w:tcPr>
            <w:tcW w:w="10259" w:type="dxa"/>
            <w:shd w:val="clear" w:color="auto" w:fill="660000"/>
            <w:vAlign w:val="center"/>
          </w:tcPr>
          <w:p w14:paraId="257D0B3A" w14:textId="4E2E0257" w:rsidR="00594852" w:rsidRPr="00114B4C" w:rsidRDefault="002852CD" w:rsidP="00594852">
            <w:pPr>
              <w:tabs>
                <w:tab w:val="left" w:pos="4065"/>
              </w:tabs>
              <w:rPr>
                <w:rFonts w:ascii="Times New Roman" w:hAnsi="Times New Roman" w:cs="Times New Roman"/>
                <w:b/>
                <w:color w:val="F2F2F2" w:themeColor="background1" w:themeShade="F2"/>
                <w:sz w:val="22"/>
                <w:szCs w:val="22"/>
              </w:rPr>
            </w:pPr>
            <w:r w:rsidRPr="00114B4C">
              <w:rPr>
                <w:rFonts w:ascii="Times New Roman" w:hAnsi="Times New Roman" w:cs="Times New Roman"/>
                <w:b/>
                <w:sz w:val="22"/>
                <w:szCs w:val="22"/>
              </w:rPr>
              <w:t xml:space="preserve">3. </w:t>
            </w:r>
            <w:r w:rsidR="00594852" w:rsidRPr="00114B4C">
              <w:rPr>
                <w:rFonts w:ascii="Times New Roman" w:hAnsi="Times New Roman" w:cs="Times New Roman"/>
                <w:b/>
                <w:sz w:val="22"/>
                <w:szCs w:val="22"/>
              </w:rPr>
              <w:t>Address significant global challenges and opportunities in the natural and human world.</w:t>
            </w:r>
          </w:p>
        </w:tc>
      </w:tr>
      <w:tr w:rsidR="00286B96" w:rsidRPr="00114B4C" w14:paraId="56DD0F53" w14:textId="77777777" w:rsidTr="00DD1F91">
        <w:trPr>
          <w:trHeight w:val="1440"/>
        </w:trPr>
        <w:tc>
          <w:tcPr>
            <w:tcW w:w="10706" w:type="dxa"/>
            <w:gridSpan w:val="2"/>
            <w:tcBorders>
              <w:left w:val="single" w:sz="4" w:space="0" w:color="auto"/>
            </w:tcBorders>
            <w:shd w:val="clear" w:color="auto" w:fill="FFFFFF" w:themeFill="background1"/>
          </w:tcPr>
          <w:p w14:paraId="06932AC9" w14:textId="428A2FE7" w:rsidR="00286B96" w:rsidRPr="00114B4C" w:rsidRDefault="000673B3" w:rsidP="000673B3">
            <w:pPr>
              <w:tabs>
                <w:tab w:val="left" w:pos="8940"/>
              </w:tabs>
              <w:rPr>
                <w:rFonts w:ascii="Times New Roman" w:eastAsia="MS Gothic" w:hAnsi="Times New Roman" w:cs="Times New Roman"/>
                <w:sz w:val="22"/>
                <w:szCs w:val="22"/>
              </w:rPr>
            </w:pPr>
            <w:r w:rsidRPr="00114B4C">
              <w:rPr>
                <w:rFonts w:ascii="Times New Roman" w:eastAsia="MS Gothic" w:hAnsi="Times New Roman" w:cs="Times New Roman"/>
                <w:sz w:val="22"/>
                <w:szCs w:val="22"/>
              </w:rPr>
              <w:t xml:space="preserve">Guiding prompts: </w:t>
            </w:r>
            <w:r w:rsidR="00286B96" w:rsidRPr="00114B4C">
              <w:rPr>
                <w:rFonts w:ascii="Times New Roman" w:eastAsia="MS Gothic" w:hAnsi="Times New Roman" w:cs="Times New Roman"/>
                <w:sz w:val="22"/>
                <w:szCs w:val="22"/>
              </w:rPr>
              <w:t>What are some global challenges and opportunities addressed in this course?</w:t>
            </w:r>
            <w:r w:rsidR="00594852" w:rsidRPr="00114B4C">
              <w:rPr>
                <w:rFonts w:ascii="Times New Roman" w:eastAsia="MS Gothic" w:hAnsi="Times New Roman" w:cs="Times New Roman"/>
                <w:sz w:val="22"/>
                <w:szCs w:val="22"/>
              </w:rPr>
              <w:t xml:space="preserve"> In what ways might an instructor evaluate students on the acquisition of this skill?</w:t>
            </w:r>
          </w:p>
        </w:tc>
      </w:tr>
    </w:tbl>
    <w:p w14:paraId="79A1C6BB" w14:textId="77777777" w:rsidR="00286B96" w:rsidRPr="00114B4C" w:rsidRDefault="00286B96" w:rsidP="00286B96">
      <w:pPr>
        <w:rPr>
          <w:rFonts w:ascii="Times New Roman" w:hAnsi="Times New Roman" w:cs="Times New Roman"/>
        </w:rPr>
      </w:pPr>
    </w:p>
    <w:p w14:paraId="7D4CCE98" w14:textId="16530942" w:rsidR="00781490" w:rsidRPr="00114B4C" w:rsidRDefault="008B4B61" w:rsidP="00781490">
      <w:pPr>
        <w:rPr>
          <w:rFonts w:ascii="Times New Roman" w:hAnsi="Times New Roman" w:cs="Times New Roman"/>
        </w:rPr>
      </w:pPr>
      <w:hyperlink w:anchor="CoreOutcomeTable" w:history="1">
        <w:r w:rsidR="00781490" w:rsidRPr="00114B4C">
          <w:rPr>
            <w:rStyle w:val="Hyperlink"/>
            <w:rFonts w:ascii="Times New Roman" w:hAnsi="Times New Roman" w:cs="Times New Roman"/>
          </w:rPr>
          <w:t xml:space="preserve">Go back to Core </w:t>
        </w:r>
        <w:r w:rsidR="00C103F9" w:rsidRPr="00114B4C">
          <w:rPr>
            <w:rStyle w:val="Hyperlink"/>
            <w:rFonts w:ascii="Times New Roman" w:hAnsi="Times New Roman" w:cs="Times New Roman"/>
          </w:rPr>
          <w:t>Concept</w:t>
        </w:r>
        <w:r w:rsidR="00781490" w:rsidRPr="00114B4C">
          <w:rPr>
            <w:rStyle w:val="Hyperlink"/>
            <w:rFonts w:ascii="Times New Roman" w:hAnsi="Times New Roman" w:cs="Times New Roman"/>
          </w:rPr>
          <w:t xml:space="preserve"> Table</w:t>
        </w:r>
      </w:hyperlink>
      <w:r w:rsidR="00FE6862" w:rsidRPr="00114B4C">
        <w:rPr>
          <w:rStyle w:val="Hyperlink"/>
          <w:rFonts w:ascii="Times New Roman" w:hAnsi="Times New Roman" w:cs="Times New Roman"/>
        </w:rPr>
        <w:t xml:space="preserve"> (if you want to review the core </w:t>
      </w:r>
      <w:r w:rsidR="00C103F9" w:rsidRPr="00114B4C">
        <w:rPr>
          <w:rStyle w:val="Hyperlink"/>
          <w:rFonts w:ascii="Times New Roman" w:hAnsi="Times New Roman" w:cs="Times New Roman"/>
        </w:rPr>
        <w:t>concept</w:t>
      </w:r>
      <w:r w:rsidR="00FE6862" w:rsidRPr="00114B4C">
        <w:rPr>
          <w:rStyle w:val="Hyperlink"/>
          <w:rFonts w:ascii="Times New Roman" w:hAnsi="Times New Roman" w:cs="Times New Roman"/>
        </w:rPr>
        <w:t xml:space="preserve"> information)</w:t>
      </w:r>
    </w:p>
    <w:p w14:paraId="069E9329" w14:textId="77777777" w:rsidR="00781490" w:rsidRPr="00114B4C" w:rsidRDefault="00781490" w:rsidP="00781490">
      <w:pPr>
        <w:rPr>
          <w:rFonts w:ascii="Times New Roman" w:hAnsi="Times New Roman" w:cs="Times New Roman"/>
        </w:rPr>
      </w:pPr>
    </w:p>
    <w:p w14:paraId="0C803BC7" w14:textId="6327E700" w:rsidR="00781490" w:rsidRPr="00114B4C" w:rsidRDefault="008B4B61" w:rsidP="00781490">
      <w:pPr>
        <w:rPr>
          <w:rFonts w:ascii="Times New Roman" w:hAnsi="Times New Roman" w:cs="Times New Roman"/>
        </w:rPr>
      </w:pPr>
      <w:hyperlink w:anchor="IntegrativeOutcomeTable" w:history="1">
        <w:r w:rsidR="00781490" w:rsidRPr="00114B4C">
          <w:rPr>
            <w:rStyle w:val="Hyperlink"/>
            <w:rFonts w:ascii="Times New Roman" w:hAnsi="Times New Roman" w:cs="Times New Roman"/>
          </w:rPr>
          <w:t xml:space="preserve">Go to Integrative </w:t>
        </w:r>
        <w:r w:rsidR="00C103F9" w:rsidRPr="00114B4C">
          <w:rPr>
            <w:rStyle w:val="Hyperlink"/>
            <w:rFonts w:ascii="Times New Roman" w:hAnsi="Times New Roman" w:cs="Times New Roman"/>
          </w:rPr>
          <w:t>Concept</w:t>
        </w:r>
        <w:r w:rsidR="00781490" w:rsidRPr="00114B4C">
          <w:rPr>
            <w:rStyle w:val="Hyperlink"/>
            <w:rFonts w:ascii="Times New Roman" w:hAnsi="Times New Roman" w:cs="Times New Roman"/>
          </w:rPr>
          <w:t xml:space="preserve"> Table</w:t>
        </w:r>
      </w:hyperlink>
      <w:r w:rsidR="00FE6862" w:rsidRPr="00114B4C">
        <w:rPr>
          <w:rStyle w:val="Hyperlink"/>
          <w:rFonts w:ascii="Times New Roman" w:hAnsi="Times New Roman" w:cs="Times New Roman"/>
        </w:rPr>
        <w:t xml:space="preserve"> (if you wish for this course </w:t>
      </w:r>
      <w:r w:rsidR="00C103F9" w:rsidRPr="00114B4C">
        <w:rPr>
          <w:rStyle w:val="Hyperlink"/>
          <w:rFonts w:ascii="Times New Roman" w:hAnsi="Times New Roman" w:cs="Times New Roman"/>
        </w:rPr>
        <w:t>to meet both integrative concept</w:t>
      </w:r>
      <w:r w:rsidR="00FE6862" w:rsidRPr="00114B4C">
        <w:rPr>
          <w:rStyle w:val="Hyperlink"/>
          <w:rFonts w:ascii="Times New Roman" w:hAnsi="Times New Roman" w:cs="Times New Roman"/>
        </w:rPr>
        <w:t>s)</w:t>
      </w:r>
    </w:p>
    <w:p w14:paraId="2E81F765" w14:textId="77777777" w:rsidR="00781490" w:rsidRPr="00114B4C" w:rsidRDefault="00781490" w:rsidP="00781490">
      <w:pPr>
        <w:rPr>
          <w:rFonts w:ascii="Times New Roman" w:hAnsi="Times New Roman" w:cs="Times New Roman"/>
        </w:rPr>
      </w:pPr>
    </w:p>
    <w:p w14:paraId="5B75BD2C" w14:textId="0F0D1D27" w:rsidR="00184D52" w:rsidRPr="00114B4C" w:rsidRDefault="008B4B61" w:rsidP="00184D52">
      <w:pPr>
        <w:rPr>
          <w:rFonts w:ascii="Times New Roman" w:hAnsi="Times New Roman" w:cs="Times New Roman"/>
        </w:rPr>
      </w:pPr>
      <w:hyperlink w:anchor="EndForm" w:history="1">
        <w:r w:rsidR="00781490" w:rsidRPr="00114B4C">
          <w:rPr>
            <w:rStyle w:val="Hyperlink"/>
            <w:rFonts w:ascii="Times New Roman" w:hAnsi="Times New Roman" w:cs="Times New Roman"/>
          </w:rPr>
          <w:t xml:space="preserve">Go to </w:t>
        </w:r>
        <w:r w:rsidR="00463164">
          <w:rPr>
            <w:rStyle w:val="Hyperlink"/>
            <w:rFonts w:ascii="Times New Roman" w:hAnsi="Times New Roman" w:cs="Times New Roman"/>
          </w:rPr>
          <w:t>beginning</w:t>
        </w:r>
        <w:r w:rsidR="00781490" w:rsidRPr="00114B4C">
          <w:rPr>
            <w:rStyle w:val="Hyperlink"/>
            <w:rFonts w:ascii="Times New Roman" w:hAnsi="Times New Roman" w:cs="Times New Roman"/>
          </w:rPr>
          <w:t xml:space="preserve"> of proposal form</w:t>
        </w:r>
      </w:hyperlink>
    </w:p>
    <w:p w14:paraId="687EC769" w14:textId="3A194EAE" w:rsidR="00962992" w:rsidRPr="00114B4C" w:rsidRDefault="00962992" w:rsidP="007B6599">
      <w:pPr>
        <w:rPr>
          <w:rFonts w:ascii="Times New Roman" w:hAnsi="Times New Roman" w:cs="Times New Roman"/>
        </w:rPr>
      </w:pPr>
    </w:p>
    <w:sectPr w:rsidR="00962992" w:rsidRPr="00114B4C" w:rsidSect="00183FCA">
      <w:headerReference w:type="default" r:id="rId16"/>
      <w:footerReference w:type="default" r:id="rId17"/>
      <w:headerReference w:type="first" r:id="rId18"/>
      <w:footerReference w:type="first" r:id="rId19"/>
      <w:pgSz w:w="12240" w:h="15840"/>
      <w:pgMar w:top="1224" w:right="1080" w:bottom="135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ECEF" w14:textId="77777777" w:rsidR="008B4B61" w:rsidRDefault="008B4B61">
      <w:r>
        <w:separator/>
      </w:r>
    </w:p>
  </w:endnote>
  <w:endnote w:type="continuationSeparator" w:id="0">
    <w:p w14:paraId="7D1B08AC" w14:textId="77777777" w:rsidR="008B4B61" w:rsidRDefault="008B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8F71" w14:textId="7A6395AA" w:rsidR="003A6208" w:rsidRPr="00372DE0" w:rsidRDefault="003A6208" w:rsidP="008A773D">
    <w:pPr>
      <w:pStyle w:val="Footer"/>
      <w:tabs>
        <w:tab w:val="right" w:pos="10710"/>
      </w:tabs>
      <w:ind w:right="-360"/>
    </w:pPr>
    <w:r>
      <w:rPr>
        <w:noProof/>
      </w:rPr>
      <mc:AlternateContent>
        <mc:Choice Requires="wps">
          <w:drawing>
            <wp:anchor distT="0" distB="0" distL="114300" distR="114300" simplePos="0" relativeHeight="251661312" behindDoc="0" locked="0" layoutInCell="1" allowOverlap="1" wp14:anchorId="3B9841AE" wp14:editId="673B73AC">
              <wp:simplePos x="0" y="0"/>
              <wp:positionH relativeFrom="margin">
                <wp:posOffset>1231355</wp:posOffset>
              </wp:positionH>
              <wp:positionV relativeFrom="margin">
                <wp:posOffset>8317359</wp:posOffset>
              </wp:positionV>
              <wp:extent cx="4392485" cy="4095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9248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DFF27" w14:textId="77777777" w:rsidR="003A6208" w:rsidRPr="00372DE0" w:rsidRDefault="003A6208" w:rsidP="008A773D">
                          <w:pPr>
                            <w:rPr>
                              <w:rFonts w:ascii="Segoe UI" w:hAnsi="Segoe UI" w:cs="Segoe UI"/>
                              <w:sz w:val="18"/>
                            </w:rPr>
                          </w:pPr>
                        </w:p>
                        <w:p w14:paraId="45824C3E" w14:textId="77777777" w:rsidR="003A6208" w:rsidRDefault="003A6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841AE" id="_x0000_t202" coordsize="21600,21600" o:spt="202" path="m,l,21600r21600,l21600,xe">
              <v:stroke joinstyle="miter"/>
              <v:path gradientshapeok="t" o:connecttype="rect"/>
            </v:shapetype>
            <v:shape id="Text Box 10" o:spid="_x0000_s1026" type="#_x0000_t202" style="position:absolute;margin-left:96.95pt;margin-top:654.9pt;width:345.85pt;height:3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" filled="f" stroked="f" strokeweight=".5pt">
              <v:textbox>
                <w:txbxContent>
                  <w:p w14:paraId="3F8DFF27" w14:textId="77777777" w:rsidR="003A6208" w:rsidRPr="00372DE0" w:rsidRDefault="003A6208" w:rsidP="008A773D">
                    <w:pPr>
                      <w:rPr>
                        <w:rFonts w:ascii="Segoe UI" w:hAnsi="Segoe UI" w:cs="Segoe UI"/>
                        <w:sz w:val="18"/>
                      </w:rPr>
                    </w:pPr>
                  </w:p>
                  <w:p w14:paraId="45824C3E" w14:textId="77777777" w:rsidR="003A6208" w:rsidRDefault="003A6208"/>
                </w:txbxContent>
              </v:textbox>
              <w10:wrap anchorx="margin" anchory="margin"/>
            </v:shape>
          </w:pict>
        </mc:Fallback>
      </mc:AlternateContent>
    </w:r>
    <w:sdt>
      <w:sdtPr>
        <w:id w:val="187492302"/>
        <w:docPartObj>
          <w:docPartGallery w:val="Page Numbers (Bottom of Page)"/>
          <w:docPartUnique/>
        </w:docPartObj>
      </w:sdtPr>
      <w:sdtEndPr/>
      <w:sdtContent>
        <w:sdt>
          <w:sdtPr>
            <w:id w:val="640002648"/>
            <w:docPartObj>
              <w:docPartGallery w:val="Page Numbers (Top of Page)"/>
              <w:docPartUnique/>
            </w:docPartObj>
          </w:sdtPr>
          <w:sdtEndPr/>
          <w:sdtContent>
            <w:r w:rsidR="00AC1536">
              <w:t xml:space="preserve">Rev. </w:t>
            </w:r>
            <w:r w:rsidR="00E74D72">
              <w:t>4/5</w:t>
            </w:r>
            <w:r w:rsidR="0011551C">
              <w:t>/20</w:t>
            </w:r>
            <w:r w:rsidR="00EC7CC2">
              <w:t>2</w:t>
            </w:r>
            <w:r w:rsidR="00E74D72">
              <w:t>2</w:t>
            </w:r>
            <w:r>
              <w:t xml:space="preserve"> </w:t>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4A6C">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4A6C">
              <w:rPr>
                <w:b/>
                <w:bCs/>
                <w:noProof/>
              </w:rPr>
              <w:t>19</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735A" w14:textId="77777777" w:rsidR="003A6208" w:rsidRPr="003C6EB4" w:rsidRDefault="003A6208" w:rsidP="00183FCA">
    <w:pPr>
      <w:pStyle w:val="Footer"/>
      <w:tabs>
        <w:tab w:val="clear" w:pos="8640"/>
        <w:tab w:val="right" w:pos="10710"/>
      </w:tabs>
      <w:ind w:right="-270"/>
      <w:jc w:val="center"/>
      <w:rPr>
        <w:rFonts w:ascii="Times New Roman" w:hAnsi="Times New Roman" w:cs="Times New Roman"/>
        <w:sz w:val="18"/>
        <w:szCs w:val="18"/>
      </w:rPr>
    </w:pPr>
    <w:r w:rsidRPr="003C6EB4">
      <w:rPr>
        <w:rFonts w:ascii="Times New Roman" w:hAnsi="Times New Roman" w:cs="Times New Roman"/>
        <w:sz w:val="18"/>
        <w:szCs w:val="18"/>
      </w:rPr>
      <w:t xml:space="preserve">Office of the University Registrar </w:t>
    </w:r>
    <w:r w:rsidRPr="003C6EB4">
      <w:rPr>
        <w:rFonts w:ascii="Times New Roman" w:hAnsi="Times New Roman" w:cs="Times New Roman"/>
        <w:sz w:val="10"/>
        <w:szCs w:val="18"/>
      </w:rPr>
      <w:sym w:font="Wingdings" w:char="F06C"/>
    </w:r>
    <w:r w:rsidRPr="003C6EB4">
      <w:rPr>
        <w:rFonts w:ascii="Times New Roman" w:hAnsi="Times New Roman" w:cs="Times New Roman"/>
        <w:sz w:val="18"/>
        <w:szCs w:val="18"/>
      </w:rPr>
      <w:t xml:space="preserve"> Student Services Building, Suite 250, Virginia Tech</w:t>
    </w:r>
  </w:p>
  <w:p w14:paraId="2BCD1046" w14:textId="41C61AA3" w:rsidR="003A6208" w:rsidRPr="003C6EB4" w:rsidRDefault="003A6208" w:rsidP="00183FCA">
    <w:pPr>
      <w:pStyle w:val="Footer"/>
      <w:tabs>
        <w:tab w:val="right" w:pos="10710"/>
      </w:tabs>
      <w:ind w:right="-270"/>
      <w:jc w:val="center"/>
      <w:rPr>
        <w:rFonts w:ascii="Times New Roman" w:hAnsi="Times New Roman" w:cs="Times New Roman"/>
        <w:sz w:val="18"/>
        <w:szCs w:val="18"/>
      </w:rPr>
    </w:pPr>
    <w:r w:rsidRPr="003C6EB4">
      <w:rPr>
        <w:rFonts w:ascii="Times New Roman" w:hAnsi="Times New Roman" w:cs="Times New Roman"/>
        <w:sz w:val="18"/>
        <w:szCs w:val="18"/>
      </w:rPr>
      <w:t xml:space="preserve">800 Washington St., SW </w:t>
    </w:r>
    <w:r w:rsidRPr="003C6EB4">
      <w:rPr>
        <w:rFonts w:ascii="Times New Roman" w:hAnsi="Times New Roman" w:cs="Times New Roman"/>
        <w:sz w:val="10"/>
        <w:szCs w:val="18"/>
      </w:rPr>
      <w:sym w:font="Wingdings" w:char="F06C"/>
    </w:r>
    <w:r w:rsidRPr="003C6EB4">
      <w:rPr>
        <w:rFonts w:ascii="Times New Roman" w:hAnsi="Times New Roman" w:cs="Times New Roman"/>
        <w:sz w:val="18"/>
        <w:szCs w:val="18"/>
      </w:rPr>
      <w:t xml:space="preserve"> Blacksburg, VA 24061 </w:t>
    </w:r>
    <w:r w:rsidRPr="003C6EB4">
      <w:rPr>
        <w:rFonts w:ascii="Times New Roman" w:hAnsi="Times New Roman" w:cs="Times New Roman"/>
        <w:sz w:val="10"/>
        <w:szCs w:val="18"/>
      </w:rPr>
      <w:sym w:font="Wingdings" w:char="F06C"/>
    </w:r>
    <w:r w:rsidRPr="003C6EB4">
      <w:rPr>
        <w:rFonts w:ascii="Times New Roman" w:hAnsi="Times New Roman" w:cs="Times New Roman"/>
        <w:sz w:val="18"/>
        <w:szCs w:val="18"/>
      </w:rPr>
      <w:t xml:space="preserve"> (540) 231-6252 </w:t>
    </w:r>
    <w:r w:rsidRPr="003C6EB4">
      <w:rPr>
        <w:rFonts w:ascii="Times New Roman" w:hAnsi="Times New Roman" w:cs="Times New Roman"/>
        <w:sz w:val="10"/>
        <w:szCs w:val="18"/>
      </w:rPr>
      <w:sym w:font="Wingdings" w:char="F06C"/>
    </w:r>
    <w:r w:rsidR="00757414">
      <w:rPr>
        <w:rFonts w:ascii="Times New Roman" w:hAnsi="Times New Roman" w:cs="Times New Roman"/>
        <w:sz w:val="18"/>
        <w:szCs w:val="18"/>
      </w:rPr>
      <w:t xml:space="preserve"> acadgov</w:t>
    </w:r>
    <w:r w:rsidRPr="003C6EB4">
      <w:rPr>
        <w:rFonts w:ascii="Times New Roman" w:hAnsi="Times New Roman" w:cs="Times New Roman"/>
        <w:sz w:val="18"/>
        <w:szCs w:val="18"/>
      </w:rPr>
      <w:t>@vt.edu</w:t>
    </w:r>
  </w:p>
  <w:p w14:paraId="5169340B" w14:textId="77777777" w:rsidR="003A6208" w:rsidRDefault="003A6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ED71" w14:textId="77777777" w:rsidR="008B4B61" w:rsidRDefault="008B4B61">
      <w:r>
        <w:separator/>
      </w:r>
    </w:p>
  </w:footnote>
  <w:footnote w:type="continuationSeparator" w:id="0">
    <w:p w14:paraId="0129A923" w14:textId="77777777" w:rsidR="008B4B61" w:rsidRDefault="008B4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D617" w14:textId="45BEEB8B" w:rsidR="003A6208" w:rsidRPr="00EC7CC2" w:rsidRDefault="003A6208" w:rsidP="00EC7CC2">
    <w:pPr>
      <w:pStyle w:val="Heading1"/>
      <w:ind w:left="-90" w:right="-90"/>
      <w:rPr>
        <w:rFonts w:ascii="Segoe UI" w:hAnsi="Segoe UI" w:cs="Segoe UI"/>
        <w:noProof/>
        <w:sz w:val="21"/>
        <w:szCs w:val="21"/>
      </w:rPr>
    </w:pPr>
    <w:r>
      <w:rPr>
        <w:rFonts w:ascii="Segoe UI" w:hAnsi="Segoe UI" w:cs="Segoe UI"/>
        <w:noProof/>
        <w:sz w:val="24"/>
      </w:rPr>
      <w:drawing>
        <wp:inline distT="0" distB="0" distL="0" distR="0" wp14:anchorId="7BDE33E8" wp14:editId="431DFE5F">
          <wp:extent cx="2731980" cy="471751"/>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T-Logo-Registrar (002) - small.gif"/>
                  <pic:cNvPicPr/>
                </pic:nvPicPr>
                <pic:blipFill>
                  <a:blip r:embed="rId1">
                    <a:extLst>
                      <a:ext uri="{28A0092B-C50C-407E-A947-70E740481C1C}">
                        <a14:useLocalDpi xmlns:a14="http://schemas.microsoft.com/office/drawing/2010/main" val="0"/>
                      </a:ext>
                    </a:extLst>
                  </a:blip>
                  <a:stretch>
                    <a:fillRect/>
                  </a:stretch>
                </pic:blipFill>
                <pic:spPr>
                  <a:xfrm>
                    <a:off x="0" y="0"/>
                    <a:ext cx="2766689" cy="477744"/>
                  </a:xfrm>
                  <a:prstGeom prst="rect">
                    <a:avLst/>
                  </a:prstGeom>
                </pic:spPr>
              </pic:pic>
            </a:graphicData>
          </a:graphic>
        </wp:inline>
      </w:drawing>
    </w:r>
    <w:r>
      <w:rPr>
        <w:rFonts w:ascii="Segoe UI" w:hAnsi="Segoe UI" w:cs="Segoe UI"/>
        <w:noProof/>
        <w:sz w:val="22"/>
      </w:rPr>
      <w:t xml:space="preserve">              </w:t>
    </w:r>
    <w:r w:rsidRPr="00EC7CC2">
      <w:rPr>
        <w:rFonts w:ascii="Segoe UI" w:hAnsi="Segoe UI" w:cs="Segoe UI"/>
        <w:noProof/>
        <w:sz w:val="21"/>
        <w:szCs w:val="21"/>
      </w:rPr>
      <w:t>Proposal for New and Revised Courses (Version 1.</w:t>
    </w:r>
    <w:r w:rsidR="00EC7CC2" w:rsidRPr="00EC7CC2">
      <w:rPr>
        <w:rFonts w:ascii="Segoe UI" w:hAnsi="Segoe UI" w:cs="Segoe UI"/>
        <w:noProof/>
        <w:sz w:val="21"/>
        <w:szCs w:val="21"/>
      </w:rPr>
      <w:t>11</w:t>
    </w:r>
    <w:r w:rsidRPr="00EC7CC2">
      <w:rPr>
        <w:rFonts w:ascii="Segoe UI" w:hAnsi="Segoe UI" w:cs="Segoe UI"/>
        <w:noProof/>
        <w:sz w:val="21"/>
        <w:szCs w:val="21"/>
      </w:rPr>
      <w:t>)</w:t>
    </w:r>
  </w:p>
  <w:p w14:paraId="0B904E96" w14:textId="77777777" w:rsidR="003A6208" w:rsidRPr="00EC7CC2" w:rsidRDefault="003A6208" w:rsidP="007E7689">
    <w:pP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93F3" w14:textId="3BAB4920" w:rsidR="003A6208" w:rsidRPr="007E7689" w:rsidRDefault="003A6208">
    <w:pPr>
      <w:pStyle w:val="Header"/>
      <w:rPr>
        <w:rFonts w:ascii="Segoe UI" w:hAnsi="Segoe UI" w:cs="Segoe UI"/>
      </w:rPr>
    </w:pPr>
    <w:r>
      <w:rPr>
        <w:noProof/>
      </w:rPr>
      <w:drawing>
        <wp:inline distT="0" distB="0" distL="0" distR="0" wp14:anchorId="429F9960" wp14:editId="7D21C26A">
          <wp:extent cx="2905125" cy="466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T-Logo-Registrar (002) - small.gif"/>
                  <pic:cNvPicPr/>
                </pic:nvPicPr>
                <pic:blipFill>
                  <a:blip r:embed="rId1">
                    <a:extLst>
                      <a:ext uri="{28A0092B-C50C-407E-A947-70E740481C1C}">
                        <a14:useLocalDpi xmlns:a14="http://schemas.microsoft.com/office/drawing/2010/main" val="0"/>
                      </a:ext>
                    </a:extLst>
                  </a:blip>
                  <a:stretch>
                    <a:fillRect/>
                  </a:stretch>
                </pic:blipFill>
                <pic:spPr>
                  <a:xfrm>
                    <a:off x="0" y="0"/>
                    <a:ext cx="2905125" cy="466725"/>
                  </a:xfrm>
                  <a:prstGeom prst="rect">
                    <a:avLst/>
                  </a:prstGeom>
                </pic:spPr>
              </pic:pic>
            </a:graphicData>
          </a:graphic>
        </wp:inline>
      </w:drawing>
    </w:r>
    <w:r>
      <w:t xml:space="preserve">          </w:t>
    </w:r>
    <w:r>
      <w:rPr>
        <w:rFonts w:ascii="Segoe UI" w:hAnsi="Segoe UI" w:cs="Segoe UI"/>
        <w:b/>
        <w:sz w:val="22"/>
      </w:rPr>
      <w:t xml:space="preserve">Coversheet - </w:t>
    </w:r>
    <w:r w:rsidRPr="007E7689">
      <w:rPr>
        <w:rFonts w:ascii="Segoe UI" w:hAnsi="Segoe UI" w:cs="Segoe UI"/>
        <w:b/>
        <w:sz w:val="22"/>
      </w:rPr>
      <w:t>Proposal for New and Revised Courses</w:t>
    </w:r>
    <w:r w:rsidRPr="007E7689">
      <w:rPr>
        <w:rFonts w:ascii="Segoe UI" w:hAnsi="Segoe UI" w:cs="Segoe UI"/>
        <w:sz w:val="22"/>
      </w:rPr>
      <w:t xml:space="preserve"> </w:t>
    </w:r>
  </w:p>
  <w:p w14:paraId="65C78982" w14:textId="526A89A9" w:rsidR="003A6208" w:rsidRDefault="003A6208">
    <w:pPr>
      <w:pStyle w:val="Header"/>
    </w:pPr>
    <w:r>
      <w:tab/>
      <w:t xml:space="preserve">                                                                                                                                                            </w:t>
    </w:r>
    <w:r w:rsidRPr="007E7689">
      <w:rPr>
        <w:i/>
      </w:rPr>
      <w:t>(Use for CLE/Pathways courses)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583"/>
    <w:multiLevelType w:val="hybridMultilevel"/>
    <w:tmpl w:val="C166007A"/>
    <w:lvl w:ilvl="0" w:tplc="958806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E3D40"/>
    <w:multiLevelType w:val="hybridMultilevel"/>
    <w:tmpl w:val="E7AA0140"/>
    <w:lvl w:ilvl="0" w:tplc="38766EEA">
      <w:start w:val="1"/>
      <w:numFmt w:val="bullet"/>
      <w:lvlText w:val=""/>
      <w:lvlJc w:val="left"/>
      <w:pPr>
        <w:tabs>
          <w:tab w:val="num" w:pos="360"/>
        </w:tabs>
        <w:ind w:left="360" w:hanging="360"/>
      </w:pPr>
      <w:rPr>
        <w:rFonts w:ascii="Wingdings" w:hAnsi="Wingdings" w:hint="default"/>
      </w:rPr>
    </w:lvl>
    <w:lvl w:ilvl="1" w:tplc="90DCC00C" w:tentative="1">
      <w:start w:val="1"/>
      <w:numFmt w:val="bullet"/>
      <w:lvlText w:val=""/>
      <w:lvlJc w:val="left"/>
      <w:pPr>
        <w:tabs>
          <w:tab w:val="num" w:pos="1080"/>
        </w:tabs>
        <w:ind w:left="1080" w:hanging="360"/>
      </w:pPr>
      <w:rPr>
        <w:rFonts w:ascii="Wingdings" w:hAnsi="Wingdings" w:hint="default"/>
      </w:rPr>
    </w:lvl>
    <w:lvl w:ilvl="2" w:tplc="23EC7D62" w:tentative="1">
      <w:start w:val="1"/>
      <w:numFmt w:val="bullet"/>
      <w:lvlText w:val=""/>
      <w:lvlJc w:val="left"/>
      <w:pPr>
        <w:tabs>
          <w:tab w:val="num" w:pos="1800"/>
        </w:tabs>
        <w:ind w:left="1800" w:hanging="360"/>
      </w:pPr>
      <w:rPr>
        <w:rFonts w:ascii="Wingdings" w:hAnsi="Wingdings" w:hint="default"/>
      </w:rPr>
    </w:lvl>
    <w:lvl w:ilvl="3" w:tplc="BCB87A74" w:tentative="1">
      <w:start w:val="1"/>
      <w:numFmt w:val="bullet"/>
      <w:lvlText w:val=""/>
      <w:lvlJc w:val="left"/>
      <w:pPr>
        <w:tabs>
          <w:tab w:val="num" w:pos="2520"/>
        </w:tabs>
        <w:ind w:left="2520" w:hanging="360"/>
      </w:pPr>
      <w:rPr>
        <w:rFonts w:ascii="Wingdings" w:hAnsi="Wingdings" w:hint="default"/>
      </w:rPr>
    </w:lvl>
    <w:lvl w:ilvl="4" w:tplc="52D4ED9E" w:tentative="1">
      <w:start w:val="1"/>
      <w:numFmt w:val="bullet"/>
      <w:lvlText w:val=""/>
      <w:lvlJc w:val="left"/>
      <w:pPr>
        <w:tabs>
          <w:tab w:val="num" w:pos="3240"/>
        </w:tabs>
        <w:ind w:left="3240" w:hanging="360"/>
      </w:pPr>
      <w:rPr>
        <w:rFonts w:ascii="Wingdings" w:hAnsi="Wingdings" w:hint="default"/>
      </w:rPr>
    </w:lvl>
    <w:lvl w:ilvl="5" w:tplc="4D3C8232" w:tentative="1">
      <w:start w:val="1"/>
      <w:numFmt w:val="bullet"/>
      <w:lvlText w:val=""/>
      <w:lvlJc w:val="left"/>
      <w:pPr>
        <w:tabs>
          <w:tab w:val="num" w:pos="3960"/>
        </w:tabs>
        <w:ind w:left="3960" w:hanging="360"/>
      </w:pPr>
      <w:rPr>
        <w:rFonts w:ascii="Wingdings" w:hAnsi="Wingdings" w:hint="default"/>
      </w:rPr>
    </w:lvl>
    <w:lvl w:ilvl="6" w:tplc="4ED4794C" w:tentative="1">
      <w:start w:val="1"/>
      <w:numFmt w:val="bullet"/>
      <w:lvlText w:val=""/>
      <w:lvlJc w:val="left"/>
      <w:pPr>
        <w:tabs>
          <w:tab w:val="num" w:pos="4680"/>
        </w:tabs>
        <w:ind w:left="4680" w:hanging="360"/>
      </w:pPr>
      <w:rPr>
        <w:rFonts w:ascii="Wingdings" w:hAnsi="Wingdings" w:hint="default"/>
      </w:rPr>
    </w:lvl>
    <w:lvl w:ilvl="7" w:tplc="B78284A2" w:tentative="1">
      <w:start w:val="1"/>
      <w:numFmt w:val="bullet"/>
      <w:lvlText w:val=""/>
      <w:lvlJc w:val="left"/>
      <w:pPr>
        <w:tabs>
          <w:tab w:val="num" w:pos="5400"/>
        </w:tabs>
        <w:ind w:left="5400" w:hanging="360"/>
      </w:pPr>
      <w:rPr>
        <w:rFonts w:ascii="Wingdings" w:hAnsi="Wingdings" w:hint="default"/>
      </w:rPr>
    </w:lvl>
    <w:lvl w:ilvl="8" w:tplc="D8CEF49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D1707F"/>
    <w:multiLevelType w:val="hybridMultilevel"/>
    <w:tmpl w:val="64C8A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916C5"/>
    <w:multiLevelType w:val="hybridMultilevel"/>
    <w:tmpl w:val="736EA7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7C1081"/>
    <w:multiLevelType w:val="hybridMultilevel"/>
    <w:tmpl w:val="B374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E7FE7"/>
    <w:multiLevelType w:val="hybridMultilevel"/>
    <w:tmpl w:val="3E6E90AA"/>
    <w:lvl w:ilvl="0" w:tplc="41E2CD2E">
      <w:start w:val="1"/>
      <w:numFmt w:val="bullet"/>
      <w:lvlText w:val=""/>
      <w:lvlJc w:val="left"/>
      <w:pPr>
        <w:tabs>
          <w:tab w:val="num" w:pos="720"/>
        </w:tabs>
        <w:ind w:left="720" w:hanging="360"/>
      </w:pPr>
      <w:rPr>
        <w:rFonts w:ascii="Wingdings" w:hAnsi="Wingdings" w:hint="default"/>
      </w:rPr>
    </w:lvl>
    <w:lvl w:ilvl="1" w:tplc="DE60BD44">
      <w:start w:val="597"/>
      <w:numFmt w:val="bullet"/>
      <w:lvlText w:val="–"/>
      <w:lvlJc w:val="left"/>
      <w:pPr>
        <w:tabs>
          <w:tab w:val="num" w:pos="1440"/>
        </w:tabs>
        <w:ind w:left="1440" w:hanging="360"/>
      </w:pPr>
      <w:rPr>
        <w:rFonts w:ascii="Arial" w:hAnsi="Arial" w:hint="default"/>
      </w:rPr>
    </w:lvl>
    <w:lvl w:ilvl="2" w:tplc="5C56A61E" w:tentative="1">
      <w:start w:val="1"/>
      <w:numFmt w:val="bullet"/>
      <w:lvlText w:val=""/>
      <w:lvlJc w:val="left"/>
      <w:pPr>
        <w:tabs>
          <w:tab w:val="num" w:pos="2160"/>
        </w:tabs>
        <w:ind w:left="2160" w:hanging="360"/>
      </w:pPr>
      <w:rPr>
        <w:rFonts w:ascii="Wingdings" w:hAnsi="Wingdings" w:hint="default"/>
      </w:rPr>
    </w:lvl>
    <w:lvl w:ilvl="3" w:tplc="3E7CA57A" w:tentative="1">
      <w:start w:val="1"/>
      <w:numFmt w:val="bullet"/>
      <w:lvlText w:val=""/>
      <w:lvlJc w:val="left"/>
      <w:pPr>
        <w:tabs>
          <w:tab w:val="num" w:pos="2880"/>
        </w:tabs>
        <w:ind w:left="2880" w:hanging="360"/>
      </w:pPr>
      <w:rPr>
        <w:rFonts w:ascii="Wingdings" w:hAnsi="Wingdings" w:hint="default"/>
      </w:rPr>
    </w:lvl>
    <w:lvl w:ilvl="4" w:tplc="E1869026" w:tentative="1">
      <w:start w:val="1"/>
      <w:numFmt w:val="bullet"/>
      <w:lvlText w:val=""/>
      <w:lvlJc w:val="left"/>
      <w:pPr>
        <w:tabs>
          <w:tab w:val="num" w:pos="3600"/>
        </w:tabs>
        <w:ind w:left="3600" w:hanging="360"/>
      </w:pPr>
      <w:rPr>
        <w:rFonts w:ascii="Wingdings" w:hAnsi="Wingdings" w:hint="default"/>
      </w:rPr>
    </w:lvl>
    <w:lvl w:ilvl="5" w:tplc="6882D142" w:tentative="1">
      <w:start w:val="1"/>
      <w:numFmt w:val="bullet"/>
      <w:lvlText w:val=""/>
      <w:lvlJc w:val="left"/>
      <w:pPr>
        <w:tabs>
          <w:tab w:val="num" w:pos="4320"/>
        </w:tabs>
        <w:ind w:left="4320" w:hanging="360"/>
      </w:pPr>
      <w:rPr>
        <w:rFonts w:ascii="Wingdings" w:hAnsi="Wingdings" w:hint="default"/>
      </w:rPr>
    </w:lvl>
    <w:lvl w:ilvl="6" w:tplc="6482568E" w:tentative="1">
      <w:start w:val="1"/>
      <w:numFmt w:val="bullet"/>
      <w:lvlText w:val=""/>
      <w:lvlJc w:val="left"/>
      <w:pPr>
        <w:tabs>
          <w:tab w:val="num" w:pos="5040"/>
        </w:tabs>
        <w:ind w:left="5040" w:hanging="360"/>
      </w:pPr>
      <w:rPr>
        <w:rFonts w:ascii="Wingdings" w:hAnsi="Wingdings" w:hint="default"/>
      </w:rPr>
    </w:lvl>
    <w:lvl w:ilvl="7" w:tplc="D71E2BDC" w:tentative="1">
      <w:start w:val="1"/>
      <w:numFmt w:val="bullet"/>
      <w:lvlText w:val=""/>
      <w:lvlJc w:val="left"/>
      <w:pPr>
        <w:tabs>
          <w:tab w:val="num" w:pos="5760"/>
        </w:tabs>
        <w:ind w:left="5760" w:hanging="360"/>
      </w:pPr>
      <w:rPr>
        <w:rFonts w:ascii="Wingdings" w:hAnsi="Wingdings" w:hint="default"/>
      </w:rPr>
    </w:lvl>
    <w:lvl w:ilvl="8" w:tplc="1FA2F0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1631E"/>
    <w:multiLevelType w:val="hybridMultilevel"/>
    <w:tmpl w:val="83D4D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00490"/>
    <w:multiLevelType w:val="hybridMultilevel"/>
    <w:tmpl w:val="5EA4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7C64"/>
    <w:multiLevelType w:val="hybridMultilevel"/>
    <w:tmpl w:val="AF9EE2C6"/>
    <w:lvl w:ilvl="0" w:tplc="5B646002">
      <w:start w:val="1"/>
      <w:numFmt w:val="bullet"/>
      <w:lvlText w:val=""/>
      <w:lvlJc w:val="left"/>
      <w:pPr>
        <w:tabs>
          <w:tab w:val="num" w:pos="720"/>
        </w:tabs>
        <w:ind w:left="720" w:hanging="360"/>
      </w:pPr>
      <w:rPr>
        <w:rFonts w:ascii="Wingdings" w:hAnsi="Wingdings" w:hint="default"/>
      </w:rPr>
    </w:lvl>
    <w:lvl w:ilvl="1" w:tplc="8D267674">
      <w:start w:val="597"/>
      <w:numFmt w:val="bullet"/>
      <w:lvlText w:val="–"/>
      <w:lvlJc w:val="left"/>
      <w:pPr>
        <w:tabs>
          <w:tab w:val="num" w:pos="1440"/>
        </w:tabs>
        <w:ind w:left="1440" w:hanging="360"/>
      </w:pPr>
      <w:rPr>
        <w:rFonts w:ascii="Arial" w:hAnsi="Arial" w:hint="default"/>
      </w:rPr>
    </w:lvl>
    <w:lvl w:ilvl="2" w:tplc="A406E4C4" w:tentative="1">
      <w:start w:val="1"/>
      <w:numFmt w:val="bullet"/>
      <w:lvlText w:val=""/>
      <w:lvlJc w:val="left"/>
      <w:pPr>
        <w:tabs>
          <w:tab w:val="num" w:pos="2160"/>
        </w:tabs>
        <w:ind w:left="2160" w:hanging="360"/>
      </w:pPr>
      <w:rPr>
        <w:rFonts w:ascii="Wingdings" w:hAnsi="Wingdings" w:hint="default"/>
      </w:rPr>
    </w:lvl>
    <w:lvl w:ilvl="3" w:tplc="DA6CFD7C" w:tentative="1">
      <w:start w:val="1"/>
      <w:numFmt w:val="bullet"/>
      <w:lvlText w:val=""/>
      <w:lvlJc w:val="left"/>
      <w:pPr>
        <w:tabs>
          <w:tab w:val="num" w:pos="2880"/>
        </w:tabs>
        <w:ind w:left="2880" w:hanging="360"/>
      </w:pPr>
      <w:rPr>
        <w:rFonts w:ascii="Wingdings" w:hAnsi="Wingdings" w:hint="default"/>
      </w:rPr>
    </w:lvl>
    <w:lvl w:ilvl="4" w:tplc="3ABA837E" w:tentative="1">
      <w:start w:val="1"/>
      <w:numFmt w:val="bullet"/>
      <w:lvlText w:val=""/>
      <w:lvlJc w:val="left"/>
      <w:pPr>
        <w:tabs>
          <w:tab w:val="num" w:pos="3600"/>
        </w:tabs>
        <w:ind w:left="3600" w:hanging="360"/>
      </w:pPr>
      <w:rPr>
        <w:rFonts w:ascii="Wingdings" w:hAnsi="Wingdings" w:hint="default"/>
      </w:rPr>
    </w:lvl>
    <w:lvl w:ilvl="5" w:tplc="FF98FA62" w:tentative="1">
      <w:start w:val="1"/>
      <w:numFmt w:val="bullet"/>
      <w:lvlText w:val=""/>
      <w:lvlJc w:val="left"/>
      <w:pPr>
        <w:tabs>
          <w:tab w:val="num" w:pos="4320"/>
        </w:tabs>
        <w:ind w:left="4320" w:hanging="360"/>
      </w:pPr>
      <w:rPr>
        <w:rFonts w:ascii="Wingdings" w:hAnsi="Wingdings" w:hint="default"/>
      </w:rPr>
    </w:lvl>
    <w:lvl w:ilvl="6" w:tplc="15EC7F38" w:tentative="1">
      <w:start w:val="1"/>
      <w:numFmt w:val="bullet"/>
      <w:lvlText w:val=""/>
      <w:lvlJc w:val="left"/>
      <w:pPr>
        <w:tabs>
          <w:tab w:val="num" w:pos="5040"/>
        </w:tabs>
        <w:ind w:left="5040" w:hanging="360"/>
      </w:pPr>
      <w:rPr>
        <w:rFonts w:ascii="Wingdings" w:hAnsi="Wingdings" w:hint="default"/>
      </w:rPr>
    </w:lvl>
    <w:lvl w:ilvl="7" w:tplc="F21803C6" w:tentative="1">
      <w:start w:val="1"/>
      <w:numFmt w:val="bullet"/>
      <w:lvlText w:val=""/>
      <w:lvlJc w:val="left"/>
      <w:pPr>
        <w:tabs>
          <w:tab w:val="num" w:pos="5760"/>
        </w:tabs>
        <w:ind w:left="5760" w:hanging="360"/>
      </w:pPr>
      <w:rPr>
        <w:rFonts w:ascii="Wingdings" w:hAnsi="Wingdings" w:hint="default"/>
      </w:rPr>
    </w:lvl>
    <w:lvl w:ilvl="8" w:tplc="37E235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F3665"/>
    <w:multiLevelType w:val="hybridMultilevel"/>
    <w:tmpl w:val="384C3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475FB"/>
    <w:multiLevelType w:val="hybridMultilevel"/>
    <w:tmpl w:val="FBC8E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21F4A"/>
    <w:multiLevelType w:val="hybridMultilevel"/>
    <w:tmpl w:val="302E9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B36177"/>
    <w:multiLevelType w:val="hybridMultilevel"/>
    <w:tmpl w:val="FF8A03D2"/>
    <w:lvl w:ilvl="0" w:tplc="BAF85BF4">
      <w:numFmt w:val="bullet"/>
      <w:lvlText w:val="-"/>
      <w:lvlJc w:val="left"/>
      <w:pPr>
        <w:ind w:left="720" w:hanging="360"/>
      </w:pPr>
      <w:rPr>
        <w:rFonts w:ascii="Verdana" w:eastAsia="Times New Roman" w:hAnsi="Verdana"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2098E"/>
    <w:multiLevelType w:val="hybridMultilevel"/>
    <w:tmpl w:val="273806FE"/>
    <w:lvl w:ilvl="0" w:tplc="04090011">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4" w15:restartNumberingAfterBreak="0">
    <w:nsid w:val="280A342E"/>
    <w:multiLevelType w:val="hybridMultilevel"/>
    <w:tmpl w:val="31A88066"/>
    <w:lvl w:ilvl="0" w:tplc="C90C6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844E3"/>
    <w:multiLevelType w:val="hybridMultilevel"/>
    <w:tmpl w:val="FC249C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907F5"/>
    <w:multiLevelType w:val="hybridMultilevel"/>
    <w:tmpl w:val="AC0845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A5FD7"/>
    <w:multiLevelType w:val="hybridMultilevel"/>
    <w:tmpl w:val="1EC83F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840F84"/>
    <w:multiLevelType w:val="hybridMultilevel"/>
    <w:tmpl w:val="C71871B2"/>
    <w:lvl w:ilvl="0" w:tplc="1E96A51C">
      <w:start w:val="1"/>
      <w:numFmt w:val="bullet"/>
      <w:lvlText w:val=""/>
      <w:lvlJc w:val="left"/>
      <w:pPr>
        <w:tabs>
          <w:tab w:val="num" w:pos="720"/>
        </w:tabs>
        <w:ind w:left="720" w:hanging="360"/>
      </w:pPr>
      <w:rPr>
        <w:rFonts w:ascii="Wingdings" w:hAnsi="Wingdings" w:hint="default"/>
      </w:rPr>
    </w:lvl>
    <w:lvl w:ilvl="1" w:tplc="B136EFE4">
      <w:start w:val="610"/>
      <w:numFmt w:val="bullet"/>
      <w:lvlText w:val="–"/>
      <w:lvlJc w:val="left"/>
      <w:pPr>
        <w:tabs>
          <w:tab w:val="num" w:pos="1440"/>
        </w:tabs>
        <w:ind w:left="1440" w:hanging="360"/>
      </w:pPr>
      <w:rPr>
        <w:rFonts w:ascii="Arial" w:hAnsi="Arial" w:hint="default"/>
      </w:rPr>
    </w:lvl>
    <w:lvl w:ilvl="2" w:tplc="9ED4D6A6" w:tentative="1">
      <w:start w:val="1"/>
      <w:numFmt w:val="bullet"/>
      <w:lvlText w:val=""/>
      <w:lvlJc w:val="left"/>
      <w:pPr>
        <w:tabs>
          <w:tab w:val="num" w:pos="2160"/>
        </w:tabs>
        <w:ind w:left="2160" w:hanging="360"/>
      </w:pPr>
      <w:rPr>
        <w:rFonts w:ascii="Wingdings" w:hAnsi="Wingdings" w:hint="default"/>
      </w:rPr>
    </w:lvl>
    <w:lvl w:ilvl="3" w:tplc="41BE9B1E" w:tentative="1">
      <w:start w:val="1"/>
      <w:numFmt w:val="bullet"/>
      <w:lvlText w:val=""/>
      <w:lvlJc w:val="left"/>
      <w:pPr>
        <w:tabs>
          <w:tab w:val="num" w:pos="2880"/>
        </w:tabs>
        <w:ind w:left="2880" w:hanging="360"/>
      </w:pPr>
      <w:rPr>
        <w:rFonts w:ascii="Wingdings" w:hAnsi="Wingdings" w:hint="default"/>
      </w:rPr>
    </w:lvl>
    <w:lvl w:ilvl="4" w:tplc="498869FE" w:tentative="1">
      <w:start w:val="1"/>
      <w:numFmt w:val="bullet"/>
      <w:lvlText w:val=""/>
      <w:lvlJc w:val="left"/>
      <w:pPr>
        <w:tabs>
          <w:tab w:val="num" w:pos="3600"/>
        </w:tabs>
        <w:ind w:left="3600" w:hanging="360"/>
      </w:pPr>
      <w:rPr>
        <w:rFonts w:ascii="Wingdings" w:hAnsi="Wingdings" w:hint="default"/>
      </w:rPr>
    </w:lvl>
    <w:lvl w:ilvl="5" w:tplc="9C32C74A" w:tentative="1">
      <w:start w:val="1"/>
      <w:numFmt w:val="bullet"/>
      <w:lvlText w:val=""/>
      <w:lvlJc w:val="left"/>
      <w:pPr>
        <w:tabs>
          <w:tab w:val="num" w:pos="4320"/>
        </w:tabs>
        <w:ind w:left="4320" w:hanging="360"/>
      </w:pPr>
      <w:rPr>
        <w:rFonts w:ascii="Wingdings" w:hAnsi="Wingdings" w:hint="default"/>
      </w:rPr>
    </w:lvl>
    <w:lvl w:ilvl="6" w:tplc="055859C8" w:tentative="1">
      <w:start w:val="1"/>
      <w:numFmt w:val="bullet"/>
      <w:lvlText w:val=""/>
      <w:lvlJc w:val="left"/>
      <w:pPr>
        <w:tabs>
          <w:tab w:val="num" w:pos="5040"/>
        </w:tabs>
        <w:ind w:left="5040" w:hanging="360"/>
      </w:pPr>
      <w:rPr>
        <w:rFonts w:ascii="Wingdings" w:hAnsi="Wingdings" w:hint="default"/>
      </w:rPr>
    </w:lvl>
    <w:lvl w:ilvl="7" w:tplc="CE842736" w:tentative="1">
      <w:start w:val="1"/>
      <w:numFmt w:val="bullet"/>
      <w:lvlText w:val=""/>
      <w:lvlJc w:val="left"/>
      <w:pPr>
        <w:tabs>
          <w:tab w:val="num" w:pos="5760"/>
        </w:tabs>
        <w:ind w:left="5760" w:hanging="360"/>
      </w:pPr>
      <w:rPr>
        <w:rFonts w:ascii="Wingdings" w:hAnsi="Wingdings" w:hint="default"/>
      </w:rPr>
    </w:lvl>
    <w:lvl w:ilvl="8" w:tplc="84D439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C01A7A"/>
    <w:multiLevelType w:val="hybridMultilevel"/>
    <w:tmpl w:val="DD34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84258"/>
    <w:multiLevelType w:val="hybridMultilevel"/>
    <w:tmpl w:val="ED4C2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C66D42"/>
    <w:multiLevelType w:val="hybridMultilevel"/>
    <w:tmpl w:val="9E3E5F66"/>
    <w:lvl w:ilvl="0" w:tplc="55483436">
      <w:start w:val="1"/>
      <w:numFmt w:val="bullet"/>
      <w:lvlText w:val=""/>
      <w:lvlJc w:val="left"/>
      <w:pPr>
        <w:tabs>
          <w:tab w:val="num" w:pos="720"/>
        </w:tabs>
        <w:ind w:left="720" w:hanging="360"/>
      </w:pPr>
      <w:rPr>
        <w:rFonts w:ascii="Wingdings" w:hAnsi="Wingdings" w:hint="default"/>
      </w:rPr>
    </w:lvl>
    <w:lvl w:ilvl="1" w:tplc="47528516">
      <w:start w:val="560"/>
      <w:numFmt w:val="bullet"/>
      <w:lvlText w:val="–"/>
      <w:lvlJc w:val="left"/>
      <w:pPr>
        <w:tabs>
          <w:tab w:val="num" w:pos="1440"/>
        </w:tabs>
        <w:ind w:left="1440" w:hanging="360"/>
      </w:pPr>
      <w:rPr>
        <w:rFonts w:ascii="Arial" w:hAnsi="Arial" w:hint="default"/>
      </w:rPr>
    </w:lvl>
    <w:lvl w:ilvl="2" w:tplc="1098E394" w:tentative="1">
      <w:start w:val="1"/>
      <w:numFmt w:val="bullet"/>
      <w:lvlText w:val=""/>
      <w:lvlJc w:val="left"/>
      <w:pPr>
        <w:tabs>
          <w:tab w:val="num" w:pos="2160"/>
        </w:tabs>
        <w:ind w:left="2160" w:hanging="360"/>
      </w:pPr>
      <w:rPr>
        <w:rFonts w:ascii="Wingdings" w:hAnsi="Wingdings" w:hint="default"/>
      </w:rPr>
    </w:lvl>
    <w:lvl w:ilvl="3" w:tplc="5D6ECCC4" w:tentative="1">
      <w:start w:val="1"/>
      <w:numFmt w:val="bullet"/>
      <w:lvlText w:val=""/>
      <w:lvlJc w:val="left"/>
      <w:pPr>
        <w:tabs>
          <w:tab w:val="num" w:pos="2880"/>
        </w:tabs>
        <w:ind w:left="2880" w:hanging="360"/>
      </w:pPr>
      <w:rPr>
        <w:rFonts w:ascii="Wingdings" w:hAnsi="Wingdings" w:hint="default"/>
      </w:rPr>
    </w:lvl>
    <w:lvl w:ilvl="4" w:tplc="1646CEDE" w:tentative="1">
      <w:start w:val="1"/>
      <w:numFmt w:val="bullet"/>
      <w:lvlText w:val=""/>
      <w:lvlJc w:val="left"/>
      <w:pPr>
        <w:tabs>
          <w:tab w:val="num" w:pos="3600"/>
        </w:tabs>
        <w:ind w:left="3600" w:hanging="360"/>
      </w:pPr>
      <w:rPr>
        <w:rFonts w:ascii="Wingdings" w:hAnsi="Wingdings" w:hint="default"/>
      </w:rPr>
    </w:lvl>
    <w:lvl w:ilvl="5" w:tplc="B5949692" w:tentative="1">
      <w:start w:val="1"/>
      <w:numFmt w:val="bullet"/>
      <w:lvlText w:val=""/>
      <w:lvlJc w:val="left"/>
      <w:pPr>
        <w:tabs>
          <w:tab w:val="num" w:pos="4320"/>
        </w:tabs>
        <w:ind w:left="4320" w:hanging="360"/>
      </w:pPr>
      <w:rPr>
        <w:rFonts w:ascii="Wingdings" w:hAnsi="Wingdings" w:hint="default"/>
      </w:rPr>
    </w:lvl>
    <w:lvl w:ilvl="6" w:tplc="F3D6F628" w:tentative="1">
      <w:start w:val="1"/>
      <w:numFmt w:val="bullet"/>
      <w:lvlText w:val=""/>
      <w:lvlJc w:val="left"/>
      <w:pPr>
        <w:tabs>
          <w:tab w:val="num" w:pos="5040"/>
        </w:tabs>
        <w:ind w:left="5040" w:hanging="360"/>
      </w:pPr>
      <w:rPr>
        <w:rFonts w:ascii="Wingdings" w:hAnsi="Wingdings" w:hint="default"/>
      </w:rPr>
    </w:lvl>
    <w:lvl w:ilvl="7" w:tplc="E8E437AA" w:tentative="1">
      <w:start w:val="1"/>
      <w:numFmt w:val="bullet"/>
      <w:lvlText w:val=""/>
      <w:lvlJc w:val="left"/>
      <w:pPr>
        <w:tabs>
          <w:tab w:val="num" w:pos="5760"/>
        </w:tabs>
        <w:ind w:left="5760" w:hanging="360"/>
      </w:pPr>
      <w:rPr>
        <w:rFonts w:ascii="Wingdings" w:hAnsi="Wingdings" w:hint="default"/>
      </w:rPr>
    </w:lvl>
    <w:lvl w:ilvl="8" w:tplc="F2CE89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5C0AD8"/>
    <w:multiLevelType w:val="hybridMultilevel"/>
    <w:tmpl w:val="5546DB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5BA22E1"/>
    <w:multiLevelType w:val="hybridMultilevel"/>
    <w:tmpl w:val="B32E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97519"/>
    <w:multiLevelType w:val="hybridMultilevel"/>
    <w:tmpl w:val="14AA0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60067"/>
    <w:multiLevelType w:val="hybridMultilevel"/>
    <w:tmpl w:val="32BCB6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F10BE6"/>
    <w:multiLevelType w:val="hybridMultilevel"/>
    <w:tmpl w:val="2AFAFD04"/>
    <w:lvl w:ilvl="0" w:tplc="474ECF16">
      <w:numFmt w:val="bullet"/>
      <w:lvlText w:val="-"/>
      <w:lvlJc w:val="left"/>
      <w:pPr>
        <w:ind w:left="1059" w:hanging="360"/>
      </w:pPr>
      <w:rPr>
        <w:rFonts w:ascii="Times" w:eastAsia="MS Gothic" w:hAnsi="Times" w:cs="Times" w:hint="default"/>
        <w:sz w:val="28"/>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27" w15:restartNumberingAfterBreak="0">
    <w:nsid w:val="49FF748D"/>
    <w:multiLevelType w:val="hybridMultilevel"/>
    <w:tmpl w:val="C876FC84"/>
    <w:lvl w:ilvl="0" w:tplc="DE1EAC18">
      <w:start w:val="1"/>
      <w:numFmt w:val="bullet"/>
      <w:lvlText w:val=""/>
      <w:lvlJc w:val="left"/>
      <w:pPr>
        <w:ind w:left="810" w:hanging="360"/>
      </w:pPr>
      <w:rPr>
        <w:rFonts w:ascii="Wingdings" w:hAnsi="Wingdings" w:hint="default"/>
        <w:sz w:val="28"/>
        <w:szCs w:val="2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4AE16015"/>
    <w:multiLevelType w:val="hybridMultilevel"/>
    <w:tmpl w:val="8DB279EE"/>
    <w:lvl w:ilvl="0" w:tplc="DE1EAC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31C31"/>
    <w:multiLevelType w:val="hybridMultilevel"/>
    <w:tmpl w:val="69AE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7C32E9"/>
    <w:multiLevelType w:val="hybridMultilevel"/>
    <w:tmpl w:val="CA3286CC"/>
    <w:lvl w:ilvl="0" w:tplc="DE1EAC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87437"/>
    <w:multiLevelType w:val="hybridMultilevel"/>
    <w:tmpl w:val="61E86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6C5D21"/>
    <w:multiLevelType w:val="hybridMultilevel"/>
    <w:tmpl w:val="EB48F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8F589A"/>
    <w:multiLevelType w:val="hybridMultilevel"/>
    <w:tmpl w:val="1CB49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96FC5"/>
    <w:multiLevelType w:val="hybridMultilevel"/>
    <w:tmpl w:val="2794AD82"/>
    <w:lvl w:ilvl="0" w:tplc="84EAAE0A">
      <w:start w:val="1"/>
      <w:numFmt w:val="decimal"/>
      <w:lvlText w:val="%1)"/>
      <w:lvlJc w:val="left"/>
      <w:pPr>
        <w:ind w:left="687" w:hanging="72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35" w15:restartNumberingAfterBreak="0">
    <w:nsid w:val="645E4391"/>
    <w:multiLevelType w:val="hybridMultilevel"/>
    <w:tmpl w:val="166E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6365C0"/>
    <w:multiLevelType w:val="hybridMultilevel"/>
    <w:tmpl w:val="A408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06560"/>
    <w:multiLevelType w:val="hybridMultilevel"/>
    <w:tmpl w:val="E3AA8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50B29"/>
    <w:multiLevelType w:val="hybridMultilevel"/>
    <w:tmpl w:val="B1CC8CA0"/>
    <w:lvl w:ilvl="0" w:tplc="78ACDE38">
      <w:start w:val="1"/>
      <w:numFmt w:val="bullet"/>
      <w:lvlText w:val=""/>
      <w:lvlJc w:val="left"/>
      <w:pPr>
        <w:tabs>
          <w:tab w:val="num" w:pos="720"/>
        </w:tabs>
        <w:ind w:left="720" w:hanging="360"/>
      </w:pPr>
      <w:rPr>
        <w:rFonts w:ascii="Wingdings" w:hAnsi="Wingdings" w:hint="default"/>
      </w:rPr>
    </w:lvl>
    <w:lvl w:ilvl="1" w:tplc="99D89A68">
      <w:start w:val="597"/>
      <w:numFmt w:val="bullet"/>
      <w:lvlText w:val="–"/>
      <w:lvlJc w:val="left"/>
      <w:pPr>
        <w:tabs>
          <w:tab w:val="num" w:pos="1440"/>
        </w:tabs>
        <w:ind w:left="1440" w:hanging="360"/>
      </w:pPr>
      <w:rPr>
        <w:rFonts w:ascii="Arial" w:hAnsi="Arial" w:hint="default"/>
      </w:rPr>
    </w:lvl>
    <w:lvl w:ilvl="2" w:tplc="0B66969A" w:tentative="1">
      <w:start w:val="1"/>
      <w:numFmt w:val="bullet"/>
      <w:lvlText w:val=""/>
      <w:lvlJc w:val="left"/>
      <w:pPr>
        <w:tabs>
          <w:tab w:val="num" w:pos="2160"/>
        </w:tabs>
        <w:ind w:left="2160" w:hanging="360"/>
      </w:pPr>
      <w:rPr>
        <w:rFonts w:ascii="Wingdings" w:hAnsi="Wingdings" w:hint="default"/>
      </w:rPr>
    </w:lvl>
    <w:lvl w:ilvl="3" w:tplc="309056FA" w:tentative="1">
      <w:start w:val="1"/>
      <w:numFmt w:val="bullet"/>
      <w:lvlText w:val=""/>
      <w:lvlJc w:val="left"/>
      <w:pPr>
        <w:tabs>
          <w:tab w:val="num" w:pos="2880"/>
        </w:tabs>
        <w:ind w:left="2880" w:hanging="360"/>
      </w:pPr>
      <w:rPr>
        <w:rFonts w:ascii="Wingdings" w:hAnsi="Wingdings" w:hint="default"/>
      </w:rPr>
    </w:lvl>
    <w:lvl w:ilvl="4" w:tplc="3618C790" w:tentative="1">
      <w:start w:val="1"/>
      <w:numFmt w:val="bullet"/>
      <w:lvlText w:val=""/>
      <w:lvlJc w:val="left"/>
      <w:pPr>
        <w:tabs>
          <w:tab w:val="num" w:pos="3600"/>
        </w:tabs>
        <w:ind w:left="3600" w:hanging="360"/>
      </w:pPr>
      <w:rPr>
        <w:rFonts w:ascii="Wingdings" w:hAnsi="Wingdings" w:hint="default"/>
      </w:rPr>
    </w:lvl>
    <w:lvl w:ilvl="5" w:tplc="6F220D8A" w:tentative="1">
      <w:start w:val="1"/>
      <w:numFmt w:val="bullet"/>
      <w:lvlText w:val=""/>
      <w:lvlJc w:val="left"/>
      <w:pPr>
        <w:tabs>
          <w:tab w:val="num" w:pos="4320"/>
        </w:tabs>
        <w:ind w:left="4320" w:hanging="360"/>
      </w:pPr>
      <w:rPr>
        <w:rFonts w:ascii="Wingdings" w:hAnsi="Wingdings" w:hint="default"/>
      </w:rPr>
    </w:lvl>
    <w:lvl w:ilvl="6" w:tplc="D4F08E76" w:tentative="1">
      <w:start w:val="1"/>
      <w:numFmt w:val="bullet"/>
      <w:lvlText w:val=""/>
      <w:lvlJc w:val="left"/>
      <w:pPr>
        <w:tabs>
          <w:tab w:val="num" w:pos="5040"/>
        </w:tabs>
        <w:ind w:left="5040" w:hanging="360"/>
      </w:pPr>
      <w:rPr>
        <w:rFonts w:ascii="Wingdings" w:hAnsi="Wingdings" w:hint="default"/>
      </w:rPr>
    </w:lvl>
    <w:lvl w:ilvl="7" w:tplc="B7FA6302" w:tentative="1">
      <w:start w:val="1"/>
      <w:numFmt w:val="bullet"/>
      <w:lvlText w:val=""/>
      <w:lvlJc w:val="left"/>
      <w:pPr>
        <w:tabs>
          <w:tab w:val="num" w:pos="5760"/>
        </w:tabs>
        <w:ind w:left="5760" w:hanging="360"/>
      </w:pPr>
      <w:rPr>
        <w:rFonts w:ascii="Wingdings" w:hAnsi="Wingdings" w:hint="default"/>
      </w:rPr>
    </w:lvl>
    <w:lvl w:ilvl="8" w:tplc="E2403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E35854"/>
    <w:multiLevelType w:val="hybridMultilevel"/>
    <w:tmpl w:val="62F0EFB0"/>
    <w:lvl w:ilvl="0" w:tplc="FFFFFFF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7C4B118A"/>
    <w:multiLevelType w:val="hybridMultilevel"/>
    <w:tmpl w:val="09AEB2D2"/>
    <w:lvl w:ilvl="0" w:tplc="AC6C524C">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1" w15:restartNumberingAfterBreak="0">
    <w:nsid w:val="7C5C1775"/>
    <w:multiLevelType w:val="hybridMultilevel"/>
    <w:tmpl w:val="856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E2B93"/>
    <w:multiLevelType w:val="hybridMultilevel"/>
    <w:tmpl w:val="CCF8DC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7F2E66CF"/>
    <w:multiLevelType w:val="hybridMultilevel"/>
    <w:tmpl w:val="17F6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424830">
    <w:abstractNumId w:val="39"/>
  </w:num>
  <w:num w:numId="2" w16cid:durableId="992104896">
    <w:abstractNumId w:val="22"/>
  </w:num>
  <w:num w:numId="3" w16cid:durableId="1133714418">
    <w:abstractNumId w:val="42"/>
  </w:num>
  <w:num w:numId="4" w16cid:durableId="1914270528">
    <w:abstractNumId w:val="3"/>
  </w:num>
  <w:num w:numId="5" w16cid:durableId="1914581776">
    <w:abstractNumId w:val="24"/>
  </w:num>
  <w:num w:numId="6" w16cid:durableId="445736774">
    <w:abstractNumId w:val="11"/>
  </w:num>
  <w:num w:numId="7" w16cid:durableId="1449810170">
    <w:abstractNumId w:val="32"/>
  </w:num>
  <w:num w:numId="8" w16cid:durableId="1497956603">
    <w:abstractNumId w:val="20"/>
  </w:num>
  <w:num w:numId="9" w16cid:durableId="593244717">
    <w:abstractNumId w:val="17"/>
  </w:num>
  <w:num w:numId="10" w16cid:durableId="397824634">
    <w:abstractNumId w:val="25"/>
  </w:num>
  <w:num w:numId="11" w16cid:durableId="674766510">
    <w:abstractNumId w:val="14"/>
  </w:num>
  <w:num w:numId="12" w16cid:durableId="1851409535">
    <w:abstractNumId w:val="13"/>
  </w:num>
  <w:num w:numId="13" w16cid:durableId="1567256699">
    <w:abstractNumId w:val="37"/>
  </w:num>
  <w:num w:numId="14" w16cid:durableId="463885332">
    <w:abstractNumId w:val="15"/>
  </w:num>
  <w:num w:numId="15" w16cid:durableId="1658344357">
    <w:abstractNumId w:val="16"/>
  </w:num>
  <w:num w:numId="16" w16cid:durableId="209877305">
    <w:abstractNumId w:val="33"/>
  </w:num>
  <w:num w:numId="17" w16cid:durableId="1213425210">
    <w:abstractNumId w:val="7"/>
  </w:num>
  <w:num w:numId="18" w16cid:durableId="107311787">
    <w:abstractNumId w:val="0"/>
  </w:num>
  <w:num w:numId="19" w16cid:durableId="1586038608">
    <w:abstractNumId w:val="34"/>
  </w:num>
  <w:num w:numId="20" w16cid:durableId="1996179990">
    <w:abstractNumId w:val="4"/>
  </w:num>
  <w:num w:numId="21" w16cid:durableId="1029526039">
    <w:abstractNumId w:val="36"/>
  </w:num>
  <w:num w:numId="22" w16cid:durableId="869954670">
    <w:abstractNumId w:val="23"/>
  </w:num>
  <w:num w:numId="23" w16cid:durableId="1239752511">
    <w:abstractNumId w:val="1"/>
  </w:num>
  <w:num w:numId="24" w16cid:durableId="916984901">
    <w:abstractNumId w:val="5"/>
  </w:num>
  <w:num w:numId="25" w16cid:durableId="470489005">
    <w:abstractNumId w:val="8"/>
  </w:num>
  <w:num w:numId="26" w16cid:durableId="493957376">
    <w:abstractNumId w:val="38"/>
  </w:num>
  <w:num w:numId="27" w16cid:durableId="1590770824">
    <w:abstractNumId w:val="18"/>
  </w:num>
  <w:num w:numId="28" w16cid:durableId="2142575451">
    <w:abstractNumId w:val="21"/>
  </w:num>
  <w:num w:numId="29" w16cid:durableId="632835122">
    <w:abstractNumId w:val="19"/>
  </w:num>
  <w:num w:numId="30" w16cid:durableId="1443307068">
    <w:abstractNumId w:val="29"/>
  </w:num>
  <w:num w:numId="31" w16cid:durableId="670913415">
    <w:abstractNumId w:val="12"/>
  </w:num>
  <w:num w:numId="32" w16cid:durableId="23597242">
    <w:abstractNumId w:val="40"/>
  </w:num>
  <w:num w:numId="33" w16cid:durableId="1404837219">
    <w:abstractNumId w:val="28"/>
  </w:num>
  <w:num w:numId="34" w16cid:durableId="2007515591">
    <w:abstractNumId w:val="27"/>
  </w:num>
  <w:num w:numId="35" w16cid:durableId="901140788">
    <w:abstractNumId w:val="41"/>
  </w:num>
  <w:num w:numId="36" w16cid:durableId="868029596">
    <w:abstractNumId w:val="9"/>
  </w:num>
  <w:num w:numId="37" w16cid:durableId="1417049700">
    <w:abstractNumId w:val="10"/>
  </w:num>
  <w:num w:numId="38" w16cid:durableId="1640303037">
    <w:abstractNumId w:val="6"/>
  </w:num>
  <w:num w:numId="39" w16cid:durableId="1199247043">
    <w:abstractNumId w:val="26"/>
  </w:num>
  <w:num w:numId="40" w16cid:durableId="354771618">
    <w:abstractNumId w:val="30"/>
  </w:num>
  <w:num w:numId="41" w16cid:durableId="1468401681">
    <w:abstractNumId w:val="2"/>
  </w:num>
  <w:num w:numId="42" w16cid:durableId="2023163486">
    <w:abstractNumId w:val="35"/>
  </w:num>
  <w:num w:numId="43" w16cid:durableId="485324428">
    <w:abstractNumId w:val="31"/>
  </w:num>
  <w:num w:numId="44" w16cid:durableId="1357121414">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21"/>
    <w:rsid w:val="0000176C"/>
    <w:rsid w:val="0000285B"/>
    <w:rsid w:val="00004054"/>
    <w:rsid w:val="00004365"/>
    <w:rsid w:val="000047BF"/>
    <w:rsid w:val="00005429"/>
    <w:rsid w:val="00005599"/>
    <w:rsid w:val="00007725"/>
    <w:rsid w:val="00007F6B"/>
    <w:rsid w:val="00010881"/>
    <w:rsid w:val="000154D1"/>
    <w:rsid w:val="0001624E"/>
    <w:rsid w:val="000168C1"/>
    <w:rsid w:val="00016FA0"/>
    <w:rsid w:val="000200AE"/>
    <w:rsid w:val="00020E8D"/>
    <w:rsid w:val="000245B1"/>
    <w:rsid w:val="00026406"/>
    <w:rsid w:val="000270BE"/>
    <w:rsid w:val="000274D6"/>
    <w:rsid w:val="00031ABC"/>
    <w:rsid w:val="00032EC3"/>
    <w:rsid w:val="00033722"/>
    <w:rsid w:val="0003385A"/>
    <w:rsid w:val="00034371"/>
    <w:rsid w:val="00036D04"/>
    <w:rsid w:val="00040A84"/>
    <w:rsid w:val="0004213D"/>
    <w:rsid w:val="00042F6D"/>
    <w:rsid w:val="00045A5D"/>
    <w:rsid w:val="0005286F"/>
    <w:rsid w:val="000547A3"/>
    <w:rsid w:val="0006172A"/>
    <w:rsid w:val="0006191D"/>
    <w:rsid w:val="00063692"/>
    <w:rsid w:val="000644B5"/>
    <w:rsid w:val="00065F02"/>
    <w:rsid w:val="00065FFA"/>
    <w:rsid w:val="00067039"/>
    <w:rsid w:val="000673B3"/>
    <w:rsid w:val="00072C67"/>
    <w:rsid w:val="000734D8"/>
    <w:rsid w:val="00073E66"/>
    <w:rsid w:val="00074C3E"/>
    <w:rsid w:val="00075020"/>
    <w:rsid w:val="0007512E"/>
    <w:rsid w:val="00076B91"/>
    <w:rsid w:val="00076FB8"/>
    <w:rsid w:val="0007762A"/>
    <w:rsid w:val="0008287A"/>
    <w:rsid w:val="00082A4D"/>
    <w:rsid w:val="0008492D"/>
    <w:rsid w:val="00084A47"/>
    <w:rsid w:val="00084A74"/>
    <w:rsid w:val="00085756"/>
    <w:rsid w:val="00085DE0"/>
    <w:rsid w:val="00087BAB"/>
    <w:rsid w:val="00090034"/>
    <w:rsid w:val="0009059C"/>
    <w:rsid w:val="00093826"/>
    <w:rsid w:val="00094496"/>
    <w:rsid w:val="00095236"/>
    <w:rsid w:val="000977D0"/>
    <w:rsid w:val="000A0A4E"/>
    <w:rsid w:val="000A0D70"/>
    <w:rsid w:val="000A28A6"/>
    <w:rsid w:val="000A52AA"/>
    <w:rsid w:val="000A67EC"/>
    <w:rsid w:val="000B03F0"/>
    <w:rsid w:val="000B2E63"/>
    <w:rsid w:val="000B49D5"/>
    <w:rsid w:val="000B4FA1"/>
    <w:rsid w:val="000B5A81"/>
    <w:rsid w:val="000B6389"/>
    <w:rsid w:val="000B654E"/>
    <w:rsid w:val="000B6C00"/>
    <w:rsid w:val="000C06CB"/>
    <w:rsid w:val="000C1E22"/>
    <w:rsid w:val="000C2830"/>
    <w:rsid w:val="000C2C19"/>
    <w:rsid w:val="000C3A28"/>
    <w:rsid w:val="000C47D4"/>
    <w:rsid w:val="000C56EC"/>
    <w:rsid w:val="000D0F8B"/>
    <w:rsid w:val="000D2B66"/>
    <w:rsid w:val="000D2CAC"/>
    <w:rsid w:val="000D45FE"/>
    <w:rsid w:val="000D492A"/>
    <w:rsid w:val="000D5250"/>
    <w:rsid w:val="000D52D8"/>
    <w:rsid w:val="000E06D7"/>
    <w:rsid w:val="000E1356"/>
    <w:rsid w:val="000E16A7"/>
    <w:rsid w:val="000E20C3"/>
    <w:rsid w:val="000E2506"/>
    <w:rsid w:val="000E277F"/>
    <w:rsid w:val="000E29B5"/>
    <w:rsid w:val="000E4F25"/>
    <w:rsid w:val="000E61C8"/>
    <w:rsid w:val="000E6F12"/>
    <w:rsid w:val="000E7B1A"/>
    <w:rsid w:val="000F0906"/>
    <w:rsid w:val="000F091D"/>
    <w:rsid w:val="000F20F8"/>
    <w:rsid w:val="000F3A4D"/>
    <w:rsid w:val="000F60EB"/>
    <w:rsid w:val="001000E3"/>
    <w:rsid w:val="001019C1"/>
    <w:rsid w:val="00102928"/>
    <w:rsid w:val="0010386A"/>
    <w:rsid w:val="00106C72"/>
    <w:rsid w:val="00106D7E"/>
    <w:rsid w:val="001116CF"/>
    <w:rsid w:val="00111DBB"/>
    <w:rsid w:val="00112721"/>
    <w:rsid w:val="0011312D"/>
    <w:rsid w:val="00113B2B"/>
    <w:rsid w:val="00114140"/>
    <w:rsid w:val="00114B4C"/>
    <w:rsid w:val="00115341"/>
    <w:rsid w:val="0011551C"/>
    <w:rsid w:val="001156A2"/>
    <w:rsid w:val="001160AD"/>
    <w:rsid w:val="0011623A"/>
    <w:rsid w:val="0012027D"/>
    <w:rsid w:val="00122A91"/>
    <w:rsid w:val="00123F37"/>
    <w:rsid w:val="001257CE"/>
    <w:rsid w:val="001260AC"/>
    <w:rsid w:val="00126F9D"/>
    <w:rsid w:val="0013084B"/>
    <w:rsid w:val="00134B08"/>
    <w:rsid w:val="001368BC"/>
    <w:rsid w:val="0014015F"/>
    <w:rsid w:val="00141241"/>
    <w:rsid w:val="00147375"/>
    <w:rsid w:val="00150202"/>
    <w:rsid w:val="00150EA3"/>
    <w:rsid w:val="00150F1B"/>
    <w:rsid w:val="00157F56"/>
    <w:rsid w:val="00161EDE"/>
    <w:rsid w:val="0016228C"/>
    <w:rsid w:val="001635FF"/>
    <w:rsid w:val="00164F93"/>
    <w:rsid w:val="001655DD"/>
    <w:rsid w:val="00167BF5"/>
    <w:rsid w:val="0017100E"/>
    <w:rsid w:val="00172302"/>
    <w:rsid w:val="00172E7C"/>
    <w:rsid w:val="00173AB1"/>
    <w:rsid w:val="001744F2"/>
    <w:rsid w:val="001747E2"/>
    <w:rsid w:val="001753E2"/>
    <w:rsid w:val="00175768"/>
    <w:rsid w:val="00176AAC"/>
    <w:rsid w:val="00177148"/>
    <w:rsid w:val="00180D05"/>
    <w:rsid w:val="001835C2"/>
    <w:rsid w:val="00183FCA"/>
    <w:rsid w:val="0018426A"/>
    <w:rsid w:val="00184D52"/>
    <w:rsid w:val="001860E7"/>
    <w:rsid w:val="00186960"/>
    <w:rsid w:val="00187110"/>
    <w:rsid w:val="00190077"/>
    <w:rsid w:val="001912F7"/>
    <w:rsid w:val="001922A1"/>
    <w:rsid w:val="00194456"/>
    <w:rsid w:val="0019463B"/>
    <w:rsid w:val="001A01CA"/>
    <w:rsid w:val="001A06C3"/>
    <w:rsid w:val="001A35B6"/>
    <w:rsid w:val="001A44B0"/>
    <w:rsid w:val="001A55D5"/>
    <w:rsid w:val="001A5AB6"/>
    <w:rsid w:val="001A646B"/>
    <w:rsid w:val="001A75AF"/>
    <w:rsid w:val="001B04F5"/>
    <w:rsid w:val="001B16B8"/>
    <w:rsid w:val="001B21E7"/>
    <w:rsid w:val="001B2262"/>
    <w:rsid w:val="001B2980"/>
    <w:rsid w:val="001B3592"/>
    <w:rsid w:val="001B36F1"/>
    <w:rsid w:val="001B3899"/>
    <w:rsid w:val="001B460B"/>
    <w:rsid w:val="001B546C"/>
    <w:rsid w:val="001B72A0"/>
    <w:rsid w:val="001B751D"/>
    <w:rsid w:val="001C09B5"/>
    <w:rsid w:val="001C180B"/>
    <w:rsid w:val="001C1DAB"/>
    <w:rsid w:val="001C2B8A"/>
    <w:rsid w:val="001C2D63"/>
    <w:rsid w:val="001C3057"/>
    <w:rsid w:val="001C353D"/>
    <w:rsid w:val="001D17DE"/>
    <w:rsid w:val="001D1D53"/>
    <w:rsid w:val="001D2BDC"/>
    <w:rsid w:val="001D3973"/>
    <w:rsid w:val="001D461F"/>
    <w:rsid w:val="001D5552"/>
    <w:rsid w:val="001D6C96"/>
    <w:rsid w:val="001D6FCA"/>
    <w:rsid w:val="001D766D"/>
    <w:rsid w:val="001E05B1"/>
    <w:rsid w:val="001E1024"/>
    <w:rsid w:val="001F0171"/>
    <w:rsid w:val="001F0878"/>
    <w:rsid w:val="001F0E6B"/>
    <w:rsid w:val="001F26C1"/>
    <w:rsid w:val="001F275A"/>
    <w:rsid w:val="001F6500"/>
    <w:rsid w:val="001F67DF"/>
    <w:rsid w:val="00200D96"/>
    <w:rsid w:val="00203807"/>
    <w:rsid w:val="00203CA3"/>
    <w:rsid w:val="00204415"/>
    <w:rsid w:val="002051BD"/>
    <w:rsid w:val="0020549C"/>
    <w:rsid w:val="00205F2D"/>
    <w:rsid w:val="0020700B"/>
    <w:rsid w:val="002107CB"/>
    <w:rsid w:val="00210EDF"/>
    <w:rsid w:val="002119C2"/>
    <w:rsid w:val="00212E3A"/>
    <w:rsid w:val="00212EB1"/>
    <w:rsid w:val="0021364E"/>
    <w:rsid w:val="00214552"/>
    <w:rsid w:val="00217929"/>
    <w:rsid w:val="002179D1"/>
    <w:rsid w:val="002202E0"/>
    <w:rsid w:val="0022299A"/>
    <w:rsid w:val="00222F47"/>
    <w:rsid w:val="002258DF"/>
    <w:rsid w:val="0023343C"/>
    <w:rsid w:val="00233AB0"/>
    <w:rsid w:val="00233DD7"/>
    <w:rsid w:val="00234E27"/>
    <w:rsid w:val="00240F07"/>
    <w:rsid w:val="00241A97"/>
    <w:rsid w:val="002435C3"/>
    <w:rsid w:val="00243C06"/>
    <w:rsid w:val="0024458A"/>
    <w:rsid w:val="00245222"/>
    <w:rsid w:val="002452C4"/>
    <w:rsid w:val="002475A6"/>
    <w:rsid w:val="00247B22"/>
    <w:rsid w:val="00250138"/>
    <w:rsid w:val="002519B8"/>
    <w:rsid w:val="00251D24"/>
    <w:rsid w:val="002546B2"/>
    <w:rsid w:val="00254FDC"/>
    <w:rsid w:val="002555A2"/>
    <w:rsid w:val="00256552"/>
    <w:rsid w:val="002600D2"/>
    <w:rsid w:val="002651B5"/>
    <w:rsid w:val="00266445"/>
    <w:rsid w:val="00267921"/>
    <w:rsid w:val="0027221B"/>
    <w:rsid w:val="002723CC"/>
    <w:rsid w:val="002732BB"/>
    <w:rsid w:val="00273A41"/>
    <w:rsid w:val="00274E55"/>
    <w:rsid w:val="0027521E"/>
    <w:rsid w:val="002761B3"/>
    <w:rsid w:val="00276E8E"/>
    <w:rsid w:val="0027774E"/>
    <w:rsid w:val="00281516"/>
    <w:rsid w:val="00281551"/>
    <w:rsid w:val="002849A1"/>
    <w:rsid w:val="00284B9C"/>
    <w:rsid w:val="002852CD"/>
    <w:rsid w:val="00286B96"/>
    <w:rsid w:val="0028786B"/>
    <w:rsid w:val="00290D6F"/>
    <w:rsid w:val="00290E92"/>
    <w:rsid w:val="002914EB"/>
    <w:rsid w:val="00292ED4"/>
    <w:rsid w:val="00297434"/>
    <w:rsid w:val="002A0299"/>
    <w:rsid w:val="002A263C"/>
    <w:rsid w:val="002A4E51"/>
    <w:rsid w:val="002A63FB"/>
    <w:rsid w:val="002A7F40"/>
    <w:rsid w:val="002B2E41"/>
    <w:rsid w:val="002B30DF"/>
    <w:rsid w:val="002B33F4"/>
    <w:rsid w:val="002B5702"/>
    <w:rsid w:val="002B74E9"/>
    <w:rsid w:val="002C0AEF"/>
    <w:rsid w:val="002C1CD1"/>
    <w:rsid w:val="002C2461"/>
    <w:rsid w:val="002C2A7B"/>
    <w:rsid w:val="002C2C7D"/>
    <w:rsid w:val="002C3389"/>
    <w:rsid w:val="002C4D53"/>
    <w:rsid w:val="002C5B3B"/>
    <w:rsid w:val="002C6519"/>
    <w:rsid w:val="002C7E8E"/>
    <w:rsid w:val="002D3263"/>
    <w:rsid w:val="002D5A9F"/>
    <w:rsid w:val="002D5F3A"/>
    <w:rsid w:val="002E1DAD"/>
    <w:rsid w:val="002E493D"/>
    <w:rsid w:val="002E578E"/>
    <w:rsid w:val="002E5E25"/>
    <w:rsid w:val="002E6B74"/>
    <w:rsid w:val="002E71CC"/>
    <w:rsid w:val="002E7D20"/>
    <w:rsid w:val="002E7EC9"/>
    <w:rsid w:val="002F0F89"/>
    <w:rsid w:val="002F1261"/>
    <w:rsid w:val="002F1F78"/>
    <w:rsid w:val="002F308F"/>
    <w:rsid w:val="002F7FEA"/>
    <w:rsid w:val="00301615"/>
    <w:rsid w:val="00301B1C"/>
    <w:rsid w:val="00302943"/>
    <w:rsid w:val="00311600"/>
    <w:rsid w:val="003121E8"/>
    <w:rsid w:val="0031317A"/>
    <w:rsid w:val="00313EB1"/>
    <w:rsid w:val="00314D3F"/>
    <w:rsid w:val="003168B2"/>
    <w:rsid w:val="003200D0"/>
    <w:rsid w:val="00320617"/>
    <w:rsid w:val="00325038"/>
    <w:rsid w:val="00330E1C"/>
    <w:rsid w:val="0033116C"/>
    <w:rsid w:val="00331BED"/>
    <w:rsid w:val="00332244"/>
    <w:rsid w:val="003325E3"/>
    <w:rsid w:val="0033387C"/>
    <w:rsid w:val="00333E6D"/>
    <w:rsid w:val="00333F59"/>
    <w:rsid w:val="0033718E"/>
    <w:rsid w:val="00337486"/>
    <w:rsid w:val="003422B2"/>
    <w:rsid w:val="003425E2"/>
    <w:rsid w:val="003440BC"/>
    <w:rsid w:val="00345E79"/>
    <w:rsid w:val="00350799"/>
    <w:rsid w:val="00351394"/>
    <w:rsid w:val="003514FF"/>
    <w:rsid w:val="003527FD"/>
    <w:rsid w:val="00352B79"/>
    <w:rsid w:val="00352F93"/>
    <w:rsid w:val="00353BEE"/>
    <w:rsid w:val="00354843"/>
    <w:rsid w:val="00355440"/>
    <w:rsid w:val="003556F8"/>
    <w:rsid w:val="00357287"/>
    <w:rsid w:val="003575F5"/>
    <w:rsid w:val="003578BF"/>
    <w:rsid w:val="00357FAB"/>
    <w:rsid w:val="0036098E"/>
    <w:rsid w:val="003674D8"/>
    <w:rsid w:val="00367834"/>
    <w:rsid w:val="00372DE0"/>
    <w:rsid w:val="00373153"/>
    <w:rsid w:val="00374A6C"/>
    <w:rsid w:val="00375B9B"/>
    <w:rsid w:val="003801DD"/>
    <w:rsid w:val="003808AC"/>
    <w:rsid w:val="00382D05"/>
    <w:rsid w:val="00382D64"/>
    <w:rsid w:val="003845C6"/>
    <w:rsid w:val="003847E8"/>
    <w:rsid w:val="00385E40"/>
    <w:rsid w:val="003927E6"/>
    <w:rsid w:val="00392E3F"/>
    <w:rsid w:val="0039592B"/>
    <w:rsid w:val="00396075"/>
    <w:rsid w:val="00397A28"/>
    <w:rsid w:val="003A0F53"/>
    <w:rsid w:val="003A19CF"/>
    <w:rsid w:val="003A1E20"/>
    <w:rsid w:val="003A3C22"/>
    <w:rsid w:val="003A51B5"/>
    <w:rsid w:val="003A6208"/>
    <w:rsid w:val="003A62C7"/>
    <w:rsid w:val="003A6550"/>
    <w:rsid w:val="003B1DE7"/>
    <w:rsid w:val="003B1FE0"/>
    <w:rsid w:val="003B565D"/>
    <w:rsid w:val="003B6324"/>
    <w:rsid w:val="003B7A08"/>
    <w:rsid w:val="003C0F90"/>
    <w:rsid w:val="003C4979"/>
    <w:rsid w:val="003C4D17"/>
    <w:rsid w:val="003C4DA1"/>
    <w:rsid w:val="003C5E08"/>
    <w:rsid w:val="003C6EB4"/>
    <w:rsid w:val="003D4965"/>
    <w:rsid w:val="003D70E2"/>
    <w:rsid w:val="003D72A5"/>
    <w:rsid w:val="003D73EC"/>
    <w:rsid w:val="003E0B18"/>
    <w:rsid w:val="003E0DBB"/>
    <w:rsid w:val="003E36A7"/>
    <w:rsid w:val="003E39E7"/>
    <w:rsid w:val="003E4007"/>
    <w:rsid w:val="003E5A04"/>
    <w:rsid w:val="003E618C"/>
    <w:rsid w:val="003E6324"/>
    <w:rsid w:val="003E726E"/>
    <w:rsid w:val="003F0190"/>
    <w:rsid w:val="003F1CEC"/>
    <w:rsid w:val="003F2161"/>
    <w:rsid w:val="003F4167"/>
    <w:rsid w:val="003F6119"/>
    <w:rsid w:val="00401DA4"/>
    <w:rsid w:val="00402D20"/>
    <w:rsid w:val="004034AE"/>
    <w:rsid w:val="004052EF"/>
    <w:rsid w:val="00405D9E"/>
    <w:rsid w:val="00406190"/>
    <w:rsid w:val="0040786F"/>
    <w:rsid w:val="004103A6"/>
    <w:rsid w:val="00410AD8"/>
    <w:rsid w:val="0041214D"/>
    <w:rsid w:val="00412C9F"/>
    <w:rsid w:val="00413654"/>
    <w:rsid w:val="00413F8A"/>
    <w:rsid w:val="0041417F"/>
    <w:rsid w:val="00414C03"/>
    <w:rsid w:val="00415D21"/>
    <w:rsid w:val="004168F6"/>
    <w:rsid w:val="00416DC0"/>
    <w:rsid w:val="00420FDB"/>
    <w:rsid w:val="00421494"/>
    <w:rsid w:val="0042191C"/>
    <w:rsid w:val="004237C1"/>
    <w:rsid w:val="004243CC"/>
    <w:rsid w:val="00427954"/>
    <w:rsid w:val="0043236E"/>
    <w:rsid w:val="00434CBB"/>
    <w:rsid w:val="00441DBF"/>
    <w:rsid w:val="00443347"/>
    <w:rsid w:val="0044352C"/>
    <w:rsid w:val="00446004"/>
    <w:rsid w:val="0045111C"/>
    <w:rsid w:val="00452132"/>
    <w:rsid w:val="0045438D"/>
    <w:rsid w:val="00454AB7"/>
    <w:rsid w:val="00455850"/>
    <w:rsid w:val="00456696"/>
    <w:rsid w:val="00456765"/>
    <w:rsid w:val="00456960"/>
    <w:rsid w:val="00457E66"/>
    <w:rsid w:val="00461A72"/>
    <w:rsid w:val="004623E7"/>
    <w:rsid w:val="004625D6"/>
    <w:rsid w:val="00463164"/>
    <w:rsid w:val="004637DC"/>
    <w:rsid w:val="0046560A"/>
    <w:rsid w:val="00467927"/>
    <w:rsid w:val="00470F6F"/>
    <w:rsid w:val="00471358"/>
    <w:rsid w:val="004728A3"/>
    <w:rsid w:val="00472B6C"/>
    <w:rsid w:val="00473A57"/>
    <w:rsid w:val="00476350"/>
    <w:rsid w:val="00484B3F"/>
    <w:rsid w:val="00486235"/>
    <w:rsid w:val="00487311"/>
    <w:rsid w:val="004878BF"/>
    <w:rsid w:val="0049232D"/>
    <w:rsid w:val="004927E8"/>
    <w:rsid w:val="004928B4"/>
    <w:rsid w:val="0049735B"/>
    <w:rsid w:val="004A01E5"/>
    <w:rsid w:val="004A27C3"/>
    <w:rsid w:val="004A32B3"/>
    <w:rsid w:val="004A3336"/>
    <w:rsid w:val="004A4ACB"/>
    <w:rsid w:val="004A7ABF"/>
    <w:rsid w:val="004B0D21"/>
    <w:rsid w:val="004B1037"/>
    <w:rsid w:val="004B1B00"/>
    <w:rsid w:val="004B1D3F"/>
    <w:rsid w:val="004B3C3E"/>
    <w:rsid w:val="004B4B4C"/>
    <w:rsid w:val="004B55EF"/>
    <w:rsid w:val="004B5AAC"/>
    <w:rsid w:val="004B7AB5"/>
    <w:rsid w:val="004B7BDE"/>
    <w:rsid w:val="004C009E"/>
    <w:rsid w:val="004C00DC"/>
    <w:rsid w:val="004C1B97"/>
    <w:rsid w:val="004C2E91"/>
    <w:rsid w:val="004C3AFC"/>
    <w:rsid w:val="004C40F4"/>
    <w:rsid w:val="004C4C25"/>
    <w:rsid w:val="004C794A"/>
    <w:rsid w:val="004D00AF"/>
    <w:rsid w:val="004D014D"/>
    <w:rsid w:val="004D1D38"/>
    <w:rsid w:val="004D5238"/>
    <w:rsid w:val="004E000D"/>
    <w:rsid w:val="004E0FD4"/>
    <w:rsid w:val="004E2FC3"/>
    <w:rsid w:val="004E3781"/>
    <w:rsid w:val="004F05E4"/>
    <w:rsid w:val="004F133B"/>
    <w:rsid w:val="004F34D6"/>
    <w:rsid w:val="004F49FB"/>
    <w:rsid w:val="004F4A9F"/>
    <w:rsid w:val="004F5762"/>
    <w:rsid w:val="004F5773"/>
    <w:rsid w:val="004F75B4"/>
    <w:rsid w:val="004F7EE0"/>
    <w:rsid w:val="004F7F08"/>
    <w:rsid w:val="00501B76"/>
    <w:rsid w:val="005052BD"/>
    <w:rsid w:val="00506154"/>
    <w:rsid w:val="00506E22"/>
    <w:rsid w:val="00511390"/>
    <w:rsid w:val="005145E5"/>
    <w:rsid w:val="00516E67"/>
    <w:rsid w:val="00517D1B"/>
    <w:rsid w:val="0052109F"/>
    <w:rsid w:val="00521AA7"/>
    <w:rsid w:val="005223F7"/>
    <w:rsid w:val="0052248A"/>
    <w:rsid w:val="0052708B"/>
    <w:rsid w:val="00530A03"/>
    <w:rsid w:val="00530E8E"/>
    <w:rsid w:val="00531332"/>
    <w:rsid w:val="005330A7"/>
    <w:rsid w:val="00533EDF"/>
    <w:rsid w:val="005356B3"/>
    <w:rsid w:val="00536414"/>
    <w:rsid w:val="00536479"/>
    <w:rsid w:val="00536E86"/>
    <w:rsid w:val="00537400"/>
    <w:rsid w:val="0054018E"/>
    <w:rsid w:val="00540620"/>
    <w:rsid w:val="00541C6D"/>
    <w:rsid w:val="00543836"/>
    <w:rsid w:val="005440BE"/>
    <w:rsid w:val="005446D6"/>
    <w:rsid w:val="005458CD"/>
    <w:rsid w:val="00546DE6"/>
    <w:rsid w:val="0055138A"/>
    <w:rsid w:val="00551EF4"/>
    <w:rsid w:val="00552C0D"/>
    <w:rsid w:val="00554146"/>
    <w:rsid w:val="00554F10"/>
    <w:rsid w:val="00557189"/>
    <w:rsid w:val="005575B0"/>
    <w:rsid w:val="00560B45"/>
    <w:rsid w:val="0056168E"/>
    <w:rsid w:val="00561E95"/>
    <w:rsid w:val="00562587"/>
    <w:rsid w:val="00562BCD"/>
    <w:rsid w:val="00563321"/>
    <w:rsid w:val="005644D0"/>
    <w:rsid w:val="00566AFD"/>
    <w:rsid w:val="00572314"/>
    <w:rsid w:val="005735C1"/>
    <w:rsid w:val="00573EF5"/>
    <w:rsid w:val="0057461D"/>
    <w:rsid w:val="00575F97"/>
    <w:rsid w:val="00576E24"/>
    <w:rsid w:val="00577861"/>
    <w:rsid w:val="00585C9B"/>
    <w:rsid w:val="005866EA"/>
    <w:rsid w:val="005875DD"/>
    <w:rsid w:val="00590802"/>
    <w:rsid w:val="00592591"/>
    <w:rsid w:val="00592DC3"/>
    <w:rsid w:val="00593706"/>
    <w:rsid w:val="00594852"/>
    <w:rsid w:val="00595505"/>
    <w:rsid w:val="005A06E5"/>
    <w:rsid w:val="005A1D59"/>
    <w:rsid w:val="005A227C"/>
    <w:rsid w:val="005A318F"/>
    <w:rsid w:val="005A36FE"/>
    <w:rsid w:val="005A498C"/>
    <w:rsid w:val="005A55C8"/>
    <w:rsid w:val="005A6D14"/>
    <w:rsid w:val="005B00C0"/>
    <w:rsid w:val="005B0714"/>
    <w:rsid w:val="005B0A22"/>
    <w:rsid w:val="005B0B8C"/>
    <w:rsid w:val="005B1140"/>
    <w:rsid w:val="005B594B"/>
    <w:rsid w:val="005B6F9D"/>
    <w:rsid w:val="005B7FFC"/>
    <w:rsid w:val="005C19E0"/>
    <w:rsid w:val="005C5BF7"/>
    <w:rsid w:val="005D1814"/>
    <w:rsid w:val="005D249F"/>
    <w:rsid w:val="005D5349"/>
    <w:rsid w:val="005D54AB"/>
    <w:rsid w:val="005D6A3A"/>
    <w:rsid w:val="005D7723"/>
    <w:rsid w:val="005D7F3A"/>
    <w:rsid w:val="005E35A6"/>
    <w:rsid w:val="005E52D2"/>
    <w:rsid w:val="005E77CB"/>
    <w:rsid w:val="005F101B"/>
    <w:rsid w:val="005F51EB"/>
    <w:rsid w:val="005F6B05"/>
    <w:rsid w:val="005F7201"/>
    <w:rsid w:val="005F770B"/>
    <w:rsid w:val="006000C7"/>
    <w:rsid w:val="00601B28"/>
    <w:rsid w:val="00602A06"/>
    <w:rsid w:val="006030A3"/>
    <w:rsid w:val="00605E65"/>
    <w:rsid w:val="00605F46"/>
    <w:rsid w:val="00606C80"/>
    <w:rsid w:val="00606E21"/>
    <w:rsid w:val="006079EC"/>
    <w:rsid w:val="00610C59"/>
    <w:rsid w:val="00613D1F"/>
    <w:rsid w:val="00613EC3"/>
    <w:rsid w:val="00614858"/>
    <w:rsid w:val="0061744E"/>
    <w:rsid w:val="00620406"/>
    <w:rsid w:val="00622FF0"/>
    <w:rsid w:val="00624384"/>
    <w:rsid w:val="0062508E"/>
    <w:rsid w:val="00627CC5"/>
    <w:rsid w:val="0063111F"/>
    <w:rsid w:val="00631A24"/>
    <w:rsid w:val="006357C4"/>
    <w:rsid w:val="00635F8E"/>
    <w:rsid w:val="006368BE"/>
    <w:rsid w:val="00636E60"/>
    <w:rsid w:val="00636EB4"/>
    <w:rsid w:val="00640D74"/>
    <w:rsid w:val="00643927"/>
    <w:rsid w:val="00645737"/>
    <w:rsid w:val="006458F1"/>
    <w:rsid w:val="006507D0"/>
    <w:rsid w:val="00650F62"/>
    <w:rsid w:val="006529B4"/>
    <w:rsid w:val="00652F7F"/>
    <w:rsid w:val="0065312D"/>
    <w:rsid w:val="0065422D"/>
    <w:rsid w:val="00655243"/>
    <w:rsid w:val="00656D74"/>
    <w:rsid w:val="006605E2"/>
    <w:rsid w:val="006614C2"/>
    <w:rsid w:val="00661A5E"/>
    <w:rsid w:val="00664A06"/>
    <w:rsid w:val="00665538"/>
    <w:rsid w:val="006657AE"/>
    <w:rsid w:val="006670AA"/>
    <w:rsid w:val="00667B62"/>
    <w:rsid w:val="00667FE9"/>
    <w:rsid w:val="00667FF9"/>
    <w:rsid w:val="00670645"/>
    <w:rsid w:val="00672100"/>
    <w:rsid w:val="00672229"/>
    <w:rsid w:val="00672C99"/>
    <w:rsid w:val="006741BB"/>
    <w:rsid w:val="006762C2"/>
    <w:rsid w:val="00676B7E"/>
    <w:rsid w:val="0067794D"/>
    <w:rsid w:val="00681FA7"/>
    <w:rsid w:val="00683335"/>
    <w:rsid w:val="00686469"/>
    <w:rsid w:val="006903BC"/>
    <w:rsid w:val="00690770"/>
    <w:rsid w:val="00690E86"/>
    <w:rsid w:val="006920D0"/>
    <w:rsid w:val="00694F67"/>
    <w:rsid w:val="0069515E"/>
    <w:rsid w:val="00696CD8"/>
    <w:rsid w:val="00697FDB"/>
    <w:rsid w:val="006A0AF8"/>
    <w:rsid w:val="006A168D"/>
    <w:rsid w:val="006A3543"/>
    <w:rsid w:val="006A44EE"/>
    <w:rsid w:val="006A63D9"/>
    <w:rsid w:val="006A728F"/>
    <w:rsid w:val="006B0A61"/>
    <w:rsid w:val="006B690C"/>
    <w:rsid w:val="006C1B7C"/>
    <w:rsid w:val="006C252A"/>
    <w:rsid w:val="006C49DB"/>
    <w:rsid w:val="006C4FB6"/>
    <w:rsid w:val="006C567E"/>
    <w:rsid w:val="006D295E"/>
    <w:rsid w:val="006D2CC4"/>
    <w:rsid w:val="006D31A7"/>
    <w:rsid w:val="006D48A0"/>
    <w:rsid w:val="006E247A"/>
    <w:rsid w:val="006E5241"/>
    <w:rsid w:val="006E5F7D"/>
    <w:rsid w:val="006F0192"/>
    <w:rsid w:val="006F1A67"/>
    <w:rsid w:val="006F308C"/>
    <w:rsid w:val="006F4F82"/>
    <w:rsid w:val="006F7011"/>
    <w:rsid w:val="0070086E"/>
    <w:rsid w:val="0070117E"/>
    <w:rsid w:val="007011D9"/>
    <w:rsid w:val="0070213F"/>
    <w:rsid w:val="0070224F"/>
    <w:rsid w:val="00702424"/>
    <w:rsid w:val="00704BD3"/>
    <w:rsid w:val="00705702"/>
    <w:rsid w:val="00705BE1"/>
    <w:rsid w:val="00706666"/>
    <w:rsid w:val="00706F1A"/>
    <w:rsid w:val="007078BB"/>
    <w:rsid w:val="00714472"/>
    <w:rsid w:val="0071520C"/>
    <w:rsid w:val="0071553A"/>
    <w:rsid w:val="00716420"/>
    <w:rsid w:val="00720957"/>
    <w:rsid w:val="00720B5A"/>
    <w:rsid w:val="00721141"/>
    <w:rsid w:val="00721C02"/>
    <w:rsid w:val="007246A7"/>
    <w:rsid w:val="00724C27"/>
    <w:rsid w:val="00724D13"/>
    <w:rsid w:val="00726886"/>
    <w:rsid w:val="00726F56"/>
    <w:rsid w:val="00730BCA"/>
    <w:rsid w:val="00731544"/>
    <w:rsid w:val="00734A67"/>
    <w:rsid w:val="00740828"/>
    <w:rsid w:val="0074389A"/>
    <w:rsid w:val="00744144"/>
    <w:rsid w:val="00744182"/>
    <w:rsid w:val="0074516D"/>
    <w:rsid w:val="00747FDE"/>
    <w:rsid w:val="00750B8C"/>
    <w:rsid w:val="007517AD"/>
    <w:rsid w:val="00752120"/>
    <w:rsid w:val="007557FE"/>
    <w:rsid w:val="007564BE"/>
    <w:rsid w:val="00756865"/>
    <w:rsid w:val="00756F58"/>
    <w:rsid w:val="00757414"/>
    <w:rsid w:val="00757638"/>
    <w:rsid w:val="0076042E"/>
    <w:rsid w:val="00764B75"/>
    <w:rsid w:val="00765EE5"/>
    <w:rsid w:val="00766E2D"/>
    <w:rsid w:val="007672B4"/>
    <w:rsid w:val="007672E4"/>
    <w:rsid w:val="00767F0D"/>
    <w:rsid w:val="00771368"/>
    <w:rsid w:val="00775A6F"/>
    <w:rsid w:val="00777AEE"/>
    <w:rsid w:val="00781490"/>
    <w:rsid w:val="007823D1"/>
    <w:rsid w:val="007831CC"/>
    <w:rsid w:val="00786721"/>
    <w:rsid w:val="00790D52"/>
    <w:rsid w:val="007915B5"/>
    <w:rsid w:val="007917C5"/>
    <w:rsid w:val="007919AC"/>
    <w:rsid w:val="0079259D"/>
    <w:rsid w:val="00793138"/>
    <w:rsid w:val="00794428"/>
    <w:rsid w:val="007955CE"/>
    <w:rsid w:val="007959D0"/>
    <w:rsid w:val="007A08BB"/>
    <w:rsid w:val="007A36F5"/>
    <w:rsid w:val="007A3A9C"/>
    <w:rsid w:val="007A3F77"/>
    <w:rsid w:val="007A55BF"/>
    <w:rsid w:val="007A5A55"/>
    <w:rsid w:val="007A7D62"/>
    <w:rsid w:val="007B46EC"/>
    <w:rsid w:val="007B4DCD"/>
    <w:rsid w:val="007B5937"/>
    <w:rsid w:val="007B6026"/>
    <w:rsid w:val="007B6599"/>
    <w:rsid w:val="007B6F6A"/>
    <w:rsid w:val="007C23FA"/>
    <w:rsid w:val="007C2B0A"/>
    <w:rsid w:val="007C4058"/>
    <w:rsid w:val="007C479A"/>
    <w:rsid w:val="007D007E"/>
    <w:rsid w:val="007D0CD2"/>
    <w:rsid w:val="007D1E67"/>
    <w:rsid w:val="007D1FC4"/>
    <w:rsid w:val="007D2C24"/>
    <w:rsid w:val="007D38FC"/>
    <w:rsid w:val="007D4C0B"/>
    <w:rsid w:val="007D5167"/>
    <w:rsid w:val="007D62BB"/>
    <w:rsid w:val="007E0065"/>
    <w:rsid w:val="007E023C"/>
    <w:rsid w:val="007E38E1"/>
    <w:rsid w:val="007E3B04"/>
    <w:rsid w:val="007E4AFA"/>
    <w:rsid w:val="007E4C0A"/>
    <w:rsid w:val="007E4FD6"/>
    <w:rsid w:val="007E5CD1"/>
    <w:rsid w:val="007E5D98"/>
    <w:rsid w:val="007E7689"/>
    <w:rsid w:val="007E7FDC"/>
    <w:rsid w:val="007F05B1"/>
    <w:rsid w:val="007F0DF6"/>
    <w:rsid w:val="007F2780"/>
    <w:rsid w:val="007F2F10"/>
    <w:rsid w:val="007F70A0"/>
    <w:rsid w:val="008039AF"/>
    <w:rsid w:val="00803B48"/>
    <w:rsid w:val="00804787"/>
    <w:rsid w:val="008050B3"/>
    <w:rsid w:val="00805A7C"/>
    <w:rsid w:val="00806EB1"/>
    <w:rsid w:val="0081008C"/>
    <w:rsid w:val="008104A2"/>
    <w:rsid w:val="00810ACE"/>
    <w:rsid w:val="00810DA7"/>
    <w:rsid w:val="008112CC"/>
    <w:rsid w:val="008114FB"/>
    <w:rsid w:val="0081612C"/>
    <w:rsid w:val="0081680E"/>
    <w:rsid w:val="008206B5"/>
    <w:rsid w:val="008208B5"/>
    <w:rsid w:val="008214DC"/>
    <w:rsid w:val="00821853"/>
    <w:rsid w:val="00822DDC"/>
    <w:rsid w:val="00825E0E"/>
    <w:rsid w:val="008269A8"/>
    <w:rsid w:val="00827518"/>
    <w:rsid w:val="0082772C"/>
    <w:rsid w:val="008310A0"/>
    <w:rsid w:val="008311D2"/>
    <w:rsid w:val="00831722"/>
    <w:rsid w:val="00831D5A"/>
    <w:rsid w:val="008354A3"/>
    <w:rsid w:val="00835D48"/>
    <w:rsid w:val="00836481"/>
    <w:rsid w:val="00841266"/>
    <w:rsid w:val="008415CD"/>
    <w:rsid w:val="0084177C"/>
    <w:rsid w:val="00841F3A"/>
    <w:rsid w:val="00842F96"/>
    <w:rsid w:val="008432A3"/>
    <w:rsid w:val="00845B3A"/>
    <w:rsid w:val="00846EC7"/>
    <w:rsid w:val="0085115B"/>
    <w:rsid w:val="00852622"/>
    <w:rsid w:val="0085280B"/>
    <w:rsid w:val="00852C5C"/>
    <w:rsid w:val="0085406F"/>
    <w:rsid w:val="0085452E"/>
    <w:rsid w:val="00855949"/>
    <w:rsid w:val="00856741"/>
    <w:rsid w:val="00856ACE"/>
    <w:rsid w:val="0085787A"/>
    <w:rsid w:val="008609FA"/>
    <w:rsid w:val="00861190"/>
    <w:rsid w:val="008629D7"/>
    <w:rsid w:val="0087306D"/>
    <w:rsid w:val="00873367"/>
    <w:rsid w:val="00874F9C"/>
    <w:rsid w:val="00877D5E"/>
    <w:rsid w:val="0088532A"/>
    <w:rsid w:val="00886A10"/>
    <w:rsid w:val="00891541"/>
    <w:rsid w:val="0089346A"/>
    <w:rsid w:val="00896685"/>
    <w:rsid w:val="008966A1"/>
    <w:rsid w:val="00897869"/>
    <w:rsid w:val="008A15D6"/>
    <w:rsid w:val="008A21F3"/>
    <w:rsid w:val="008A39EF"/>
    <w:rsid w:val="008A7394"/>
    <w:rsid w:val="008A773D"/>
    <w:rsid w:val="008B076B"/>
    <w:rsid w:val="008B18F4"/>
    <w:rsid w:val="008B1D63"/>
    <w:rsid w:val="008B22E4"/>
    <w:rsid w:val="008B2DFC"/>
    <w:rsid w:val="008B2E50"/>
    <w:rsid w:val="008B32A2"/>
    <w:rsid w:val="008B3CBF"/>
    <w:rsid w:val="008B4B61"/>
    <w:rsid w:val="008B780C"/>
    <w:rsid w:val="008C207C"/>
    <w:rsid w:val="008C6823"/>
    <w:rsid w:val="008C6E1B"/>
    <w:rsid w:val="008C798C"/>
    <w:rsid w:val="008D16E7"/>
    <w:rsid w:val="008D3B0B"/>
    <w:rsid w:val="008D4E61"/>
    <w:rsid w:val="008D7E11"/>
    <w:rsid w:val="008E14BB"/>
    <w:rsid w:val="008E435D"/>
    <w:rsid w:val="008E5C97"/>
    <w:rsid w:val="008E6E2E"/>
    <w:rsid w:val="008F0A47"/>
    <w:rsid w:val="008F0DEE"/>
    <w:rsid w:val="008F1C45"/>
    <w:rsid w:val="008F2FA3"/>
    <w:rsid w:val="008F4673"/>
    <w:rsid w:val="008F4895"/>
    <w:rsid w:val="008F69E6"/>
    <w:rsid w:val="008F7AA5"/>
    <w:rsid w:val="008F7DE8"/>
    <w:rsid w:val="008F7E61"/>
    <w:rsid w:val="009017E4"/>
    <w:rsid w:val="009043FC"/>
    <w:rsid w:val="00904B0A"/>
    <w:rsid w:val="00904BE4"/>
    <w:rsid w:val="009060ED"/>
    <w:rsid w:val="0090740B"/>
    <w:rsid w:val="00907944"/>
    <w:rsid w:val="00910649"/>
    <w:rsid w:val="00914102"/>
    <w:rsid w:val="009155AE"/>
    <w:rsid w:val="00920753"/>
    <w:rsid w:val="00920E86"/>
    <w:rsid w:val="009218F8"/>
    <w:rsid w:val="00921DA6"/>
    <w:rsid w:val="0092216B"/>
    <w:rsid w:val="0092398C"/>
    <w:rsid w:val="00923DFD"/>
    <w:rsid w:val="00925756"/>
    <w:rsid w:val="00926FE7"/>
    <w:rsid w:val="0092723A"/>
    <w:rsid w:val="00930F4C"/>
    <w:rsid w:val="009321C3"/>
    <w:rsid w:val="00932C4F"/>
    <w:rsid w:val="00933215"/>
    <w:rsid w:val="00934250"/>
    <w:rsid w:val="00936590"/>
    <w:rsid w:val="00937556"/>
    <w:rsid w:val="00937B58"/>
    <w:rsid w:val="0094209B"/>
    <w:rsid w:val="009428C8"/>
    <w:rsid w:val="00942B55"/>
    <w:rsid w:val="00947224"/>
    <w:rsid w:val="00947403"/>
    <w:rsid w:val="00950106"/>
    <w:rsid w:val="00950211"/>
    <w:rsid w:val="00950CD0"/>
    <w:rsid w:val="009512DC"/>
    <w:rsid w:val="00951D45"/>
    <w:rsid w:val="00955DAD"/>
    <w:rsid w:val="009563E8"/>
    <w:rsid w:val="00956AEB"/>
    <w:rsid w:val="00961C3F"/>
    <w:rsid w:val="00962992"/>
    <w:rsid w:val="00964226"/>
    <w:rsid w:val="00966B47"/>
    <w:rsid w:val="009670CE"/>
    <w:rsid w:val="0097067C"/>
    <w:rsid w:val="0097231E"/>
    <w:rsid w:val="00972BF0"/>
    <w:rsid w:val="00976772"/>
    <w:rsid w:val="00977790"/>
    <w:rsid w:val="0098051A"/>
    <w:rsid w:val="00981550"/>
    <w:rsid w:val="00981B26"/>
    <w:rsid w:val="00981CCD"/>
    <w:rsid w:val="00982934"/>
    <w:rsid w:val="00983E10"/>
    <w:rsid w:val="0098498D"/>
    <w:rsid w:val="0098615A"/>
    <w:rsid w:val="009865D3"/>
    <w:rsid w:val="009879F0"/>
    <w:rsid w:val="009915FF"/>
    <w:rsid w:val="00994F32"/>
    <w:rsid w:val="00995569"/>
    <w:rsid w:val="0099786F"/>
    <w:rsid w:val="00997A73"/>
    <w:rsid w:val="009A204C"/>
    <w:rsid w:val="009A23EA"/>
    <w:rsid w:val="009A2401"/>
    <w:rsid w:val="009A2F0B"/>
    <w:rsid w:val="009A6696"/>
    <w:rsid w:val="009B116C"/>
    <w:rsid w:val="009B1537"/>
    <w:rsid w:val="009B17D1"/>
    <w:rsid w:val="009B3163"/>
    <w:rsid w:val="009B493B"/>
    <w:rsid w:val="009B68EC"/>
    <w:rsid w:val="009B6CB6"/>
    <w:rsid w:val="009C075D"/>
    <w:rsid w:val="009C093D"/>
    <w:rsid w:val="009C15CA"/>
    <w:rsid w:val="009C2ACB"/>
    <w:rsid w:val="009C33A0"/>
    <w:rsid w:val="009C53A2"/>
    <w:rsid w:val="009C6600"/>
    <w:rsid w:val="009D11FE"/>
    <w:rsid w:val="009E6FF4"/>
    <w:rsid w:val="009E71E2"/>
    <w:rsid w:val="009E7B4A"/>
    <w:rsid w:val="009F1F54"/>
    <w:rsid w:val="009F1FA2"/>
    <w:rsid w:val="009F31A0"/>
    <w:rsid w:val="009F3BC7"/>
    <w:rsid w:val="009F3D0C"/>
    <w:rsid w:val="009F5AB8"/>
    <w:rsid w:val="00A00227"/>
    <w:rsid w:val="00A01E21"/>
    <w:rsid w:val="00A12EBB"/>
    <w:rsid w:val="00A1335E"/>
    <w:rsid w:val="00A156AE"/>
    <w:rsid w:val="00A171FA"/>
    <w:rsid w:val="00A20C72"/>
    <w:rsid w:val="00A21893"/>
    <w:rsid w:val="00A253AF"/>
    <w:rsid w:val="00A25A21"/>
    <w:rsid w:val="00A25A7F"/>
    <w:rsid w:val="00A326FD"/>
    <w:rsid w:val="00A333E9"/>
    <w:rsid w:val="00A3765A"/>
    <w:rsid w:val="00A37CF6"/>
    <w:rsid w:val="00A40308"/>
    <w:rsid w:val="00A40340"/>
    <w:rsid w:val="00A41144"/>
    <w:rsid w:val="00A41297"/>
    <w:rsid w:val="00A41B1D"/>
    <w:rsid w:val="00A41E64"/>
    <w:rsid w:val="00A41F54"/>
    <w:rsid w:val="00A42390"/>
    <w:rsid w:val="00A43F63"/>
    <w:rsid w:val="00A43F7B"/>
    <w:rsid w:val="00A4586A"/>
    <w:rsid w:val="00A50925"/>
    <w:rsid w:val="00A50E55"/>
    <w:rsid w:val="00A532AE"/>
    <w:rsid w:val="00A55303"/>
    <w:rsid w:val="00A557F3"/>
    <w:rsid w:val="00A55D04"/>
    <w:rsid w:val="00A6057F"/>
    <w:rsid w:val="00A6140F"/>
    <w:rsid w:val="00A62BBA"/>
    <w:rsid w:val="00A64ED4"/>
    <w:rsid w:val="00A7196D"/>
    <w:rsid w:val="00A7266D"/>
    <w:rsid w:val="00A742A9"/>
    <w:rsid w:val="00A81BBF"/>
    <w:rsid w:val="00A833CC"/>
    <w:rsid w:val="00A835BC"/>
    <w:rsid w:val="00A83C1F"/>
    <w:rsid w:val="00A83D9D"/>
    <w:rsid w:val="00A84B71"/>
    <w:rsid w:val="00A8745A"/>
    <w:rsid w:val="00A910C9"/>
    <w:rsid w:val="00A91F42"/>
    <w:rsid w:val="00A95B0D"/>
    <w:rsid w:val="00A976DE"/>
    <w:rsid w:val="00AA207A"/>
    <w:rsid w:val="00AA2794"/>
    <w:rsid w:val="00AA7F5D"/>
    <w:rsid w:val="00AB0773"/>
    <w:rsid w:val="00AB3162"/>
    <w:rsid w:val="00AB478B"/>
    <w:rsid w:val="00AB6210"/>
    <w:rsid w:val="00AC01D2"/>
    <w:rsid w:val="00AC1536"/>
    <w:rsid w:val="00AC16D3"/>
    <w:rsid w:val="00AC3830"/>
    <w:rsid w:val="00AC3D96"/>
    <w:rsid w:val="00AD2CC4"/>
    <w:rsid w:val="00AD601A"/>
    <w:rsid w:val="00AE05DF"/>
    <w:rsid w:val="00AE2333"/>
    <w:rsid w:val="00AE4757"/>
    <w:rsid w:val="00AE4D33"/>
    <w:rsid w:val="00AE5C90"/>
    <w:rsid w:val="00AE70E4"/>
    <w:rsid w:val="00AE7A21"/>
    <w:rsid w:val="00AE7A95"/>
    <w:rsid w:val="00AF0ADE"/>
    <w:rsid w:val="00AF156E"/>
    <w:rsid w:val="00AF1C98"/>
    <w:rsid w:val="00AF2AE4"/>
    <w:rsid w:val="00AF441D"/>
    <w:rsid w:val="00AF5682"/>
    <w:rsid w:val="00AF7381"/>
    <w:rsid w:val="00B008FA"/>
    <w:rsid w:val="00B03572"/>
    <w:rsid w:val="00B0628E"/>
    <w:rsid w:val="00B07478"/>
    <w:rsid w:val="00B116C6"/>
    <w:rsid w:val="00B11D12"/>
    <w:rsid w:val="00B12A46"/>
    <w:rsid w:val="00B1742C"/>
    <w:rsid w:val="00B20656"/>
    <w:rsid w:val="00B27591"/>
    <w:rsid w:val="00B319A3"/>
    <w:rsid w:val="00B33E24"/>
    <w:rsid w:val="00B34EA9"/>
    <w:rsid w:val="00B36D62"/>
    <w:rsid w:val="00B373F9"/>
    <w:rsid w:val="00B37C96"/>
    <w:rsid w:val="00B4137C"/>
    <w:rsid w:val="00B41416"/>
    <w:rsid w:val="00B41C05"/>
    <w:rsid w:val="00B42311"/>
    <w:rsid w:val="00B42E2F"/>
    <w:rsid w:val="00B46274"/>
    <w:rsid w:val="00B500CF"/>
    <w:rsid w:val="00B516E6"/>
    <w:rsid w:val="00B51ED2"/>
    <w:rsid w:val="00B53881"/>
    <w:rsid w:val="00B568E2"/>
    <w:rsid w:val="00B579FE"/>
    <w:rsid w:val="00B625AB"/>
    <w:rsid w:val="00B629CB"/>
    <w:rsid w:val="00B62B6F"/>
    <w:rsid w:val="00B62D2A"/>
    <w:rsid w:val="00B6483A"/>
    <w:rsid w:val="00B65EF3"/>
    <w:rsid w:val="00B663D9"/>
    <w:rsid w:val="00B664DF"/>
    <w:rsid w:val="00B700E8"/>
    <w:rsid w:val="00B70AD9"/>
    <w:rsid w:val="00B7307B"/>
    <w:rsid w:val="00B80478"/>
    <w:rsid w:val="00B81603"/>
    <w:rsid w:val="00B84331"/>
    <w:rsid w:val="00B853C7"/>
    <w:rsid w:val="00B85781"/>
    <w:rsid w:val="00B86A27"/>
    <w:rsid w:val="00B86F2E"/>
    <w:rsid w:val="00B876DB"/>
    <w:rsid w:val="00B876EA"/>
    <w:rsid w:val="00B87ECE"/>
    <w:rsid w:val="00B908AA"/>
    <w:rsid w:val="00B91D00"/>
    <w:rsid w:val="00B951B9"/>
    <w:rsid w:val="00B9618B"/>
    <w:rsid w:val="00B970D4"/>
    <w:rsid w:val="00B97109"/>
    <w:rsid w:val="00B976A5"/>
    <w:rsid w:val="00B9781A"/>
    <w:rsid w:val="00B97F32"/>
    <w:rsid w:val="00BA1F78"/>
    <w:rsid w:val="00BA50CF"/>
    <w:rsid w:val="00BB1347"/>
    <w:rsid w:val="00BB2510"/>
    <w:rsid w:val="00BB5079"/>
    <w:rsid w:val="00BB66BB"/>
    <w:rsid w:val="00BB6A1B"/>
    <w:rsid w:val="00BC0219"/>
    <w:rsid w:val="00BC2020"/>
    <w:rsid w:val="00BC3651"/>
    <w:rsid w:val="00BC3933"/>
    <w:rsid w:val="00BC3FCC"/>
    <w:rsid w:val="00BC587C"/>
    <w:rsid w:val="00BC6CA3"/>
    <w:rsid w:val="00BC7E89"/>
    <w:rsid w:val="00BD495A"/>
    <w:rsid w:val="00BD529E"/>
    <w:rsid w:val="00BD5B3A"/>
    <w:rsid w:val="00BD5E59"/>
    <w:rsid w:val="00BE0F04"/>
    <w:rsid w:val="00BE2ADD"/>
    <w:rsid w:val="00BE310F"/>
    <w:rsid w:val="00BE3E9E"/>
    <w:rsid w:val="00BE4A57"/>
    <w:rsid w:val="00BE4AA1"/>
    <w:rsid w:val="00BE6504"/>
    <w:rsid w:val="00BE764C"/>
    <w:rsid w:val="00BE776B"/>
    <w:rsid w:val="00BE7DFA"/>
    <w:rsid w:val="00BF1739"/>
    <w:rsid w:val="00BF4081"/>
    <w:rsid w:val="00BF69B2"/>
    <w:rsid w:val="00BF78F2"/>
    <w:rsid w:val="00C008CE"/>
    <w:rsid w:val="00C02C4E"/>
    <w:rsid w:val="00C0317B"/>
    <w:rsid w:val="00C041B4"/>
    <w:rsid w:val="00C04F44"/>
    <w:rsid w:val="00C05B83"/>
    <w:rsid w:val="00C07D80"/>
    <w:rsid w:val="00C103F9"/>
    <w:rsid w:val="00C10CFD"/>
    <w:rsid w:val="00C12209"/>
    <w:rsid w:val="00C136A2"/>
    <w:rsid w:val="00C15B6E"/>
    <w:rsid w:val="00C2251D"/>
    <w:rsid w:val="00C26219"/>
    <w:rsid w:val="00C27224"/>
    <w:rsid w:val="00C27541"/>
    <w:rsid w:val="00C27675"/>
    <w:rsid w:val="00C30568"/>
    <w:rsid w:val="00C363FF"/>
    <w:rsid w:val="00C40870"/>
    <w:rsid w:val="00C433EB"/>
    <w:rsid w:val="00C438A1"/>
    <w:rsid w:val="00C47649"/>
    <w:rsid w:val="00C47EF0"/>
    <w:rsid w:val="00C51246"/>
    <w:rsid w:val="00C54E1C"/>
    <w:rsid w:val="00C55BB0"/>
    <w:rsid w:val="00C561B6"/>
    <w:rsid w:val="00C561E7"/>
    <w:rsid w:val="00C5668C"/>
    <w:rsid w:val="00C56A84"/>
    <w:rsid w:val="00C56CB5"/>
    <w:rsid w:val="00C57376"/>
    <w:rsid w:val="00C57D1A"/>
    <w:rsid w:val="00C60924"/>
    <w:rsid w:val="00C61F37"/>
    <w:rsid w:val="00C65AAB"/>
    <w:rsid w:val="00C65BFC"/>
    <w:rsid w:val="00C6640E"/>
    <w:rsid w:val="00C66FE6"/>
    <w:rsid w:val="00C67259"/>
    <w:rsid w:val="00C71748"/>
    <w:rsid w:val="00C721EF"/>
    <w:rsid w:val="00C72264"/>
    <w:rsid w:val="00C76EB2"/>
    <w:rsid w:val="00C81784"/>
    <w:rsid w:val="00C81D5A"/>
    <w:rsid w:val="00C8292B"/>
    <w:rsid w:val="00C84EB1"/>
    <w:rsid w:val="00C925BE"/>
    <w:rsid w:val="00C943EB"/>
    <w:rsid w:val="00C95A55"/>
    <w:rsid w:val="00CA0CF3"/>
    <w:rsid w:val="00CA1676"/>
    <w:rsid w:val="00CA279F"/>
    <w:rsid w:val="00CA2945"/>
    <w:rsid w:val="00CA29AD"/>
    <w:rsid w:val="00CA7989"/>
    <w:rsid w:val="00CB117C"/>
    <w:rsid w:val="00CB2028"/>
    <w:rsid w:val="00CB29B9"/>
    <w:rsid w:val="00CB39C6"/>
    <w:rsid w:val="00CB5786"/>
    <w:rsid w:val="00CC03F6"/>
    <w:rsid w:val="00CC15AF"/>
    <w:rsid w:val="00CC4219"/>
    <w:rsid w:val="00CC6749"/>
    <w:rsid w:val="00CC7A85"/>
    <w:rsid w:val="00CD0A19"/>
    <w:rsid w:val="00CD22AA"/>
    <w:rsid w:val="00CD27F8"/>
    <w:rsid w:val="00CD5791"/>
    <w:rsid w:val="00CD57E3"/>
    <w:rsid w:val="00CE399E"/>
    <w:rsid w:val="00CE4A47"/>
    <w:rsid w:val="00CE588B"/>
    <w:rsid w:val="00CE68D6"/>
    <w:rsid w:val="00CE6E20"/>
    <w:rsid w:val="00CF0790"/>
    <w:rsid w:val="00CF3A2D"/>
    <w:rsid w:val="00CF5361"/>
    <w:rsid w:val="00CF568A"/>
    <w:rsid w:val="00CF5BAD"/>
    <w:rsid w:val="00CF66B5"/>
    <w:rsid w:val="00D0117F"/>
    <w:rsid w:val="00D107F9"/>
    <w:rsid w:val="00D10A70"/>
    <w:rsid w:val="00D12797"/>
    <w:rsid w:val="00D15884"/>
    <w:rsid w:val="00D15E80"/>
    <w:rsid w:val="00D16727"/>
    <w:rsid w:val="00D16DAD"/>
    <w:rsid w:val="00D17813"/>
    <w:rsid w:val="00D211C6"/>
    <w:rsid w:val="00D222AE"/>
    <w:rsid w:val="00D23243"/>
    <w:rsid w:val="00D258D3"/>
    <w:rsid w:val="00D26746"/>
    <w:rsid w:val="00D3285A"/>
    <w:rsid w:val="00D329F9"/>
    <w:rsid w:val="00D34189"/>
    <w:rsid w:val="00D35127"/>
    <w:rsid w:val="00D35AB1"/>
    <w:rsid w:val="00D35DFD"/>
    <w:rsid w:val="00D36D30"/>
    <w:rsid w:val="00D40513"/>
    <w:rsid w:val="00D41BE4"/>
    <w:rsid w:val="00D47B66"/>
    <w:rsid w:val="00D5079F"/>
    <w:rsid w:val="00D5166F"/>
    <w:rsid w:val="00D526DA"/>
    <w:rsid w:val="00D539D8"/>
    <w:rsid w:val="00D546E7"/>
    <w:rsid w:val="00D54989"/>
    <w:rsid w:val="00D563CE"/>
    <w:rsid w:val="00D57855"/>
    <w:rsid w:val="00D60588"/>
    <w:rsid w:val="00D60D04"/>
    <w:rsid w:val="00D61945"/>
    <w:rsid w:val="00D619F8"/>
    <w:rsid w:val="00D655AA"/>
    <w:rsid w:val="00D6667E"/>
    <w:rsid w:val="00D70368"/>
    <w:rsid w:val="00D727BA"/>
    <w:rsid w:val="00D744D9"/>
    <w:rsid w:val="00D749F3"/>
    <w:rsid w:val="00D828DD"/>
    <w:rsid w:val="00D86235"/>
    <w:rsid w:val="00D86C6F"/>
    <w:rsid w:val="00D873EE"/>
    <w:rsid w:val="00D91857"/>
    <w:rsid w:val="00D9250F"/>
    <w:rsid w:val="00D93305"/>
    <w:rsid w:val="00D937CD"/>
    <w:rsid w:val="00D93968"/>
    <w:rsid w:val="00D943EB"/>
    <w:rsid w:val="00D94BD7"/>
    <w:rsid w:val="00D97AB4"/>
    <w:rsid w:val="00DA45C9"/>
    <w:rsid w:val="00DA60F6"/>
    <w:rsid w:val="00DA673B"/>
    <w:rsid w:val="00DA7B8D"/>
    <w:rsid w:val="00DA7C8F"/>
    <w:rsid w:val="00DA7E3F"/>
    <w:rsid w:val="00DA7F2A"/>
    <w:rsid w:val="00DB1803"/>
    <w:rsid w:val="00DB1F82"/>
    <w:rsid w:val="00DB3E4D"/>
    <w:rsid w:val="00DB55F4"/>
    <w:rsid w:val="00DB7D2E"/>
    <w:rsid w:val="00DC010D"/>
    <w:rsid w:val="00DC5ADF"/>
    <w:rsid w:val="00DD05B4"/>
    <w:rsid w:val="00DD0C7D"/>
    <w:rsid w:val="00DD1F91"/>
    <w:rsid w:val="00DD26C6"/>
    <w:rsid w:val="00DD2922"/>
    <w:rsid w:val="00DD2A5E"/>
    <w:rsid w:val="00DD2E8C"/>
    <w:rsid w:val="00DD37BB"/>
    <w:rsid w:val="00DD3AA0"/>
    <w:rsid w:val="00DD44CB"/>
    <w:rsid w:val="00DD45C6"/>
    <w:rsid w:val="00DD4B28"/>
    <w:rsid w:val="00DD7629"/>
    <w:rsid w:val="00DE11DC"/>
    <w:rsid w:val="00DE1358"/>
    <w:rsid w:val="00DE2D1E"/>
    <w:rsid w:val="00DE32C8"/>
    <w:rsid w:val="00DE4EFE"/>
    <w:rsid w:val="00DE52BA"/>
    <w:rsid w:val="00DE7C4B"/>
    <w:rsid w:val="00DE7F2E"/>
    <w:rsid w:val="00DF04A1"/>
    <w:rsid w:val="00DF27CC"/>
    <w:rsid w:val="00DF2A3A"/>
    <w:rsid w:val="00DF3D10"/>
    <w:rsid w:val="00E004BC"/>
    <w:rsid w:val="00E00A8E"/>
    <w:rsid w:val="00E0123C"/>
    <w:rsid w:val="00E038BF"/>
    <w:rsid w:val="00E040F3"/>
    <w:rsid w:val="00E0547C"/>
    <w:rsid w:val="00E05D26"/>
    <w:rsid w:val="00E06254"/>
    <w:rsid w:val="00E06A50"/>
    <w:rsid w:val="00E10842"/>
    <w:rsid w:val="00E11654"/>
    <w:rsid w:val="00E11A76"/>
    <w:rsid w:val="00E123CB"/>
    <w:rsid w:val="00E14361"/>
    <w:rsid w:val="00E17113"/>
    <w:rsid w:val="00E21EC8"/>
    <w:rsid w:val="00E230B3"/>
    <w:rsid w:val="00E23BFE"/>
    <w:rsid w:val="00E24D59"/>
    <w:rsid w:val="00E25C9A"/>
    <w:rsid w:val="00E26698"/>
    <w:rsid w:val="00E27566"/>
    <w:rsid w:val="00E302C3"/>
    <w:rsid w:val="00E31429"/>
    <w:rsid w:val="00E34D57"/>
    <w:rsid w:val="00E36D12"/>
    <w:rsid w:val="00E37A86"/>
    <w:rsid w:val="00E40DA4"/>
    <w:rsid w:val="00E41B9A"/>
    <w:rsid w:val="00E427F3"/>
    <w:rsid w:val="00E443DE"/>
    <w:rsid w:val="00E44BB5"/>
    <w:rsid w:val="00E46338"/>
    <w:rsid w:val="00E4694F"/>
    <w:rsid w:val="00E5014B"/>
    <w:rsid w:val="00E545D4"/>
    <w:rsid w:val="00E56C0C"/>
    <w:rsid w:val="00E57486"/>
    <w:rsid w:val="00E57F97"/>
    <w:rsid w:val="00E6001A"/>
    <w:rsid w:val="00E606E9"/>
    <w:rsid w:val="00E60777"/>
    <w:rsid w:val="00E62A8D"/>
    <w:rsid w:val="00E630EB"/>
    <w:rsid w:val="00E63A02"/>
    <w:rsid w:val="00E63EBF"/>
    <w:rsid w:val="00E65577"/>
    <w:rsid w:val="00E6571F"/>
    <w:rsid w:val="00E666F6"/>
    <w:rsid w:val="00E672FE"/>
    <w:rsid w:val="00E675B2"/>
    <w:rsid w:val="00E715F9"/>
    <w:rsid w:val="00E747A0"/>
    <w:rsid w:val="00E74D72"/>
    <w:rsid w:val="00E75EDC"/>
    <w:rsid w:val="00E767C0"/>
    <w:rsid w:val="00E76B72"/>
    <w:rsid w:val="00E776EF"/>
    <w:rsid w:val="00E808EC"/>
    <w:rsid w:val="00E81493"/>
    <w:rsid w:val="00E83345"/>
    <w:rsid w:val="00E850BE"/>
    <w:rsid w:val="00E85886"/>
    <w:rsid w:val="00E9005D"/>
    <w:rsid w:val="00E92899"/>
    <w:rsid w:val="00E93131"/>
    <w:rsid w:val="00E94D7B"/>
    <w:rsid w:val="00E9763F"/>
    <w:rsid w:val="00EA12DD"/>
    <w:rsid w:val="00EA172F"/>
    <w:rsid w:val="00EA1A38"/>
    <w:rsid w:val="00EA1C70"/>
    <w:rsid w:val="00EA6047"/>
    <w:rsid w:val="00EA7F7D"/>
    <w:rsid w:val="00EB1AEA"/>
    <w:rsid w:val="00EB2632"/>
    <w:rsid w:val="00EB3630"/>
    <w:rsid w:val="00EB47DA"/>
    <w:rsid w:val="00EB4C80"/>
    <w:rsid w:val="00EB5FC9"/>
    <w:rsid w:val="00EB6902"/>
    <w:rsid w:val="00EB69DF"/>
    <w:rsid w:val="00EB74C0"/>
    <w:rsid w:val="00EB74EF"/>
    <w:rsid w:val="00EC05BC"/>
    <w:rsid w:val="00EC112F"/>
    <w:rsid w:val="00EC1AF3"/>
    <w:rsid w:val="00EC3834"/>
    <w:rsid w:val="00EC3911"/>
    <w:rsid w:val="00EC3F0E"/>
    <w:rsid w:val="00EC4543"/>
    <w:rsid w:val="00EC4869"/>
    <w:rsid w:val="00EC7079"/>
    <w:rsid w:val="00EC7CC2"/>
    <w:rsid w:val="00EC7DA2"/>
    <w:rsid w:val="00ED0F51"/>
    <w:rsid w:val="00EE1326"/>
    <w:rsid w:val="00EE18E3"/>
    <w:rsid w:val="00EE5201"/>
    <w:rsid w:val="00EE765E"/>
    <w:rsid w:val="00EE7733"/>
    <w:rsid w:val="00EE79F8"/>
    <w:rsid w:val="00EF0E43"/>
    <w:rsid w:val="00EF20FA"/>
    <w:rsid w:val="00EF329F"/>
    <w:rsid w:val="00EF6B40"/>
    <w:rsid w:val="00EF7D30"/>
    <w:rsid w:val="00F008BA"/>
    <w:rsid w:val="00F02A64"/>
    <w:rsid w:val="00F02A94"/>
    <w:rsid w:val="00F02AA7"/>
    <w:rsid w:val="00F05789"/>
    <w:rsid w:val="00F07472"/>
    <w:rsid w:val="00F1067B"/>
    <w:rsid w:val="00F10921"/>
    <w:rsid w:val="00F11109"/>
    <w:rsid w:val="00F11343"/>
    <w:rsid w:val="00F11879"/>
    <w:rsid w:val="00F12342"/>
    <w:rsid w:val="00F130E1"/>
    <w:rsid w:val="00F13130"/>
    <w:rsid w:val="00F15CBC"/>
    <w:rsid w:val="00F15E95"/>
    <w:rsid w:val="00F16E4D"/>
    <w:rsid w:val="00F17CEC"/>
    <w:rsid w:val="00F2011B"/>
    <w:rsid w:val="00F23BB2"/>
    <w:rsid w:val="00F25078"/>
    <w:rsid w:val="00F269EF"/>
    <w:rsid w:val="00F26D94"/>
    <w:rsid w:val="00F272F1"/>
    <w:rsid w:val="00F31FEA"/>
    <w:rsid w:val="00F32340"/>
    <w:rsid w:val="00F33F72"/>
    <w:rsid w:val="00F34BF7"/>
    <w:rsid w:val="00F351E6"/>
    <w:rsid w:val="00F36FEC"/>
    <w:rsid w:val="00F3717C"/>
    <w:rsid w:val="00F37DC2"/>
    <w:rsid w:val="00F37F5D"/>
    <w:rsid w:val="00F40F8A"/>
    <w:rsid w:val="00F41725"/>
    <w:rsid w:val="00F41E04"/>
    <w:rsid w:val="00F42FB8"/>
    <w:rsid w:val="00F43A9F"/>
    <w:rsid w:val="00F440C4"/>
    <w:rsid w:val="00F472CC"/>
    <w:rsid w:val="00F47472"/>
    <w:rsid w:val="00F47B4E"/>
    <w:rsid w:val="00F5215D"/>
    <w:rsid w:val="00F52B6D"/>
    <w:rsid w:val="00F52E3E"/>
    <w:rsid w:val="00F60171"/>
    <w:rsid w:val="00F60343"/>
    <w:rsid w:val="00F60627"/>
    <w:rsid w:val="00F6185F"/>
    <w:rsid w:val="00F62A60"/>
    <w:rsid w:val="00F63C26"/>
    <w:rsid w:val="00F64011"/>
    <w:rsid w:val="00F64152"/>
    <w:rsid w:val="00F658D5"/>
    <w:rsid w:val="00F66D20"/>
    <w:rsid w:val="00F67E1A"/>
    <w:rsid w:val="00F70222"/>
    <w:rsid w:val="00F72202"/>
    <w:rsid w:val="00F73094"/>
    <w:rsid w:val="00F73EF9"/>
    <w:rsid w:val="00F7436D"/>
    <w:rsid w:val="00F74B08"/>
    <w:rsid w:val="00F759B0"/>
    <w:rsid w:val="00F760E1"/>
    <w:rsid w:val="00F7748B"/>
    <w:rsid w:val="00F80A34"/>
    <w:rsid w:val="00F8164F"/>
    <w:rsid w:val="00F832F0"/>
    <w:rsid w:val="00F84A45"/>
    <w:rsid w:val="00F853D8"/>
    <w:rsid w:val="00F85900"/>
    <w:rsid w:val="00F865A3"/>
    <w:rsid w:val="00F87259"/>
    <w:rsid w:val="00F87AE2"/>
    <w:rsid w:val="00F9240B"/>
    <w:rsid w:val="00FA41D4"/>
    <w:rsid w:val="00FA4459"/>
    <w:rsid w:val="00FA752E"/>
    <w:rsid w:val="00FA762A"/>
    <w:rsid w:val="00FB0911"/>
    <w:rsid w:val="00FB0C99"/>
    <w:rsid w:val="00FB30E5"/>
    <w:rsid w:val="00FB44A8"/>
    <w:rsid w:val="00FB5B6A"/>
    <w:rsid w:val="00FC2ED8"/>
    <w:rsid w:val="00FC62AA"/>
    <w:rsid w:val="00FC718C"/>
    <w:rsid w:val="00FC75E1"/>
    <w:rsid w:val="00FD10F5"/>
    <w:rsid w:val="00FD2E1C"/>
    <w:rsid w:val="00FD3C24"/>
    <w:rsid w:val="00FD5649"/>
    <w:rsid w:val="00FD7DD9"/>
    <w:rsid w:val="00FE0B05"/>
    <w:rsid w:val="00FE33E4"/>
    <w:rsid w:val="00FE6862"/>
    <w:rsid w:val="00FE778F"/>
    <w:rsid w:val="00FF0CF8"/>
    <w:rsid w:val="00FF1194"/>
    <w:rsid w:val="00FF18D0"/>
    <w:rsid w:val="00FF22AB"/>
    <w:rsid w:val="00FF27D7"/>
    <w:rsid w:val="00FF3DDE"/>
    <w:rsid w:val="00FF7D96"/>
    <w:rsid w:val="00FF7DF1"/>
    <w:rsid w:val="36AA3477"/>
    <w:rsid w:val="42B26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9AD1529"/>
  <w15:docId w15:val="{36900A99-1A85-49EB-930E-D01C5F65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B83"/>
    <w:rPr>
      <w:rFonts w:ascii="Times" w:hAnsi="Times" w:cs="Times"/>
    </w:rPr>
  </w:style>
  <w:style w:type="paragraph" w:styleId="Heading1">
    <w:name w:val="heading 1"/>
    <w:basedOn w:val="Normal"/>
    <w:next w:val="Normal"/>
    <w:link w:val="Heading1Char"/>
    <w:qFormat/>
    <w:rsid w:val="00A6057F"/>
    <w:pPr>
      <w:keepNext/>
      <w:outlineLvl w:val="0"/>
    </w:pPr>
    <w:rPr>
      <w:rFonts w:ascii="Times New Roman" w:hAnsi="Times New Roman" w:cs="Arial"/>
      <w:b/>
      <w:bCs/>
      <w:sz w:val="28"/>
    </w:rPr>
  </w:style>
  <w:style w:type="paragraph" w:styleId="Heading2">
    <w:name w:val="heading 2"/>
    <w:basedOn w:val="Normal"/>
    <w:next w:val="Normal"/>
    <w:link w:val="Heading2Char"/>
    <w:qFormat/>
    <w:rsid w:val="00A6057F"/>
    <w:pPr>
      <w:keepNext/>
      <w:outlineLvl w:val="1"/>
    </w:pPr>
    <w:rPr>
      <w:rFonts w:ascii="Times New Roman" w:hAnsi="Times New Roman" w:cs="Times New Roman"/>
      <w:b/>
      <w:iCs/>
      <w:sz w:val="24"/>
      <w:szCs w:val="24"/>
    </w:rPr>
  </w:style>
  <w:style w:type="paragraph" w:styleId="Heading3">
    <w:name w:val="heading 3"/>
    <w:basedOn w:val="Normal"/>
    <w:next w:val="Normal"/>
    <w:qFormat/>
    <w:rsid w:val="004F75B4"/>
    <w:pPr>
      <w:keepNext/>
      <w:outlineLvl w:val="2"/>
    </w:pPr>
    <w:rPr>
      <w:rFonts w:ascii="Helvetica" w:hAnsi="Helvetica" w:cs="Helvetica"/>
      <w:b/>
      <w:bCs/>
      <w:color w:val="FFFFFF"/>
      <w:sz w:val="14"/>
      <w:szCs w:val="14"/>
    </w:rPr>
  </w:style>
  <w:style w:type="paragraph" w:styleId="Heading4">
    <w:name w:val="heading 4"/>
    <w:basedOn w:val="Normal"/>
    <w:next w:val="Normal"/>
    <w:qFormat/>
    <w:rsid w:val="004F75B4"/>
    <w:pPr>
      <w:keepNext/>
      <w:outlineLvl w:val="3"/>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5B4"/>
    <w:pPr>
      <w:tabs>
        <w:tab w:val="center" w:pos="4320"/>
        <w:tab w:val="right" w:pos="8640"/>
      </w:tabs>
    </w:pPr>
  </w:style>
  <w:style w:type="paragraph" w:styleId="Footer">
    <w:name w:val="footer"/>
    <w:basedOn w:val="Normal"/>
    <w:link w:val="FooterChar"/>
    <w:uiPriority w:val="99"/>
    <w:rsid w:val="004F75B4"/>
    <w:pPr>
      <w:tabs>
        <w:tab w:val="center" w:pos="4320"/>
        <w:tab w:val="right" w:pos="8640"/>
      </w:tabs>
    </w:pPr>
  </w:style>
  <w:style w:type="character" w:styleId="PageNumber">
    <w:name w:val="page number"/>
    <w:basedOn w:val="DefaultParagraphFont"/>
    <w:rsid w:val="004F75B4"/>
  </w:style>
  <w:style w:type="character" w:customStyle="1" w:styleId="EmailStyle181">
    <w:name w:val="EmailStyle181"/>
    <w:basedOn w:val="DefaultParagraphFont"/>
    <w:rsid w:val="004F75B4"/>
    <w:rPr>
      <w:rFonts w:ascii="Arial" w:hAnsi="Arial" w:cs="Arial"/>
      <w:color w:val="000000"/>
      <w:sz w:val="20"/>
      <w:szCs w:val="20"/>
    </w:rPr>
  </w:style>
  <w:style w:type="character" w:styleId="Hyperlink">
    <w:name w:val="Hyperlink"/>
    <w:basedOn w:val="DefaultParagraphFont"/>
    <w:rsid w:val="004F75B4"/>
    <w:rPr>
      <w:color w:val="0000FF"/>
      <w:u w:val="single"/>
    </w:rPr>
  </w:style>
  <w:style w:type="paragraph" w:styleId="BalloonText">
    <w:name w:val="Balloon Text"/>
    <w:basedOn w:val="Normal"/>
    <w:semiHidden/>
    <w:rsid w:val="00845B3A"/>
    <w:rPr>
      <w:rFonts w:ascii="Tahoma" w:hAnsi="Tahoma" w:cs="Tahoma"/>
      <w:sz w:val="16"/>
      <w:szCs w:val="16"/>
    </w:rPr>
  </w:style>
  <w:style w:type="paragraph" w:styleId="ListParagraph">
    <w:name w:val="List Paragraph"/>
    <w:aliases w:val="Heading2"/>
    <w:basedOn w:val="Normal"/>
    <w:uiPriority w:val="34"/>
    <w:qFormat/>
    <w:rsid w:val="00846EC7"/>
    <w:pPr>
      <w:ind w:left="720"/>
      <w:contextualSpacing/>
    </w:pPr>
  </w:style>
  <w:style w:type="character" w:styleId="PlaceholderText">
    <w:name w:val="Placeholder Text"/>
    <w:basedOn w:val="DefaultParagraphFont"/>
    <w:uiPriority w:val="99"/>
    <w:semiHidden/>
    <w:rsid w:val="00E14361"/>
    <w:rPr>
      <w:color w:val="808080"/>
    </w:rPr>
  </w:style>
  <w:style w:type="table" w:styleId="TableGrid">
    <w:name w:val="Table Grid"/>
    <w:basedOn w:val="TableNormal"/>
    <w:rsid w:val="004A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6057F"/>
    <w:rPr>
      <w:b/>
      <w:iCs/>
      <w:sz w:val="24"/>
      <w:szCs w:val="24"/>
    </w:rPr>
  </w:style>
  <w:style w:type="character" w:customStyle="1" w:styleId="FooterChar">
    <w:name w:val="Footer Char"/>
    <w:basedOn w:val="DefaultParagraphFont"/>
    <w:link w:val="Footer"/>
    <w:uiPriority w:val="99"/>
    <w:rsid w:val="00372DE0"/>
    <w:rPr>
      <w:rFonts w:ascii="Times" w:hAnsi="Times" w:cs="Times"/>
    </w:rPr>
  </w:style>
  <w:style w:type="character" w:customStyle="1" w:styleId="Heading1Char">
    <w:name w:val="Heading 1 Char"/>
    <w:basedOn w:val="DefaultParagraphFont"/>
    <w:link w:val="Heading1"/>
    <w:rsid w:val="00A6057F"/>
    <w:rPr>
      <w:rFonts w:cs="Arial"/>
      <w:b/>
      <w:bCs/>
      <w:sz w:val="28"/>
    </w:rPr>
  </w:style>
  <w:style w:type="character" w:styleId="Strong">
    <w:name w:val="Strong"/>
    <w:basedOn w:val="DefaultParagraphFont"/>
    <w:uiPriority w:val="22"/>
    <w:qFormat/>
    <w:rsid w:val="00856ACE"/>
    <w:rPr>
      <w:b/>
      <w:bCs/>
    </w:rPr>
  </w:style>
  <w:style w:type="character" w:styleId="FollowedHyperlink">
    <w:name w:val="FollowedHyperlink"/>
    <w:basedOn w:val="DefaultParagraphFont"/>
    <w:semiHidden/>
    <w:unhideWhenUsed/>
    <w:rsid w:val="00720B5A"/>
    <w:rPr>
      <w:color w:val="800080" w:themeColor="followedHyperlink"/>
      <w:u w:val="single"/>
    </w:rPr>
  </w:style>
  <w:style w:type="character" w:customStyle="1" w:styleId="apple-converted-space">
    <w:name w:val="apple-converted-space"/>
    <w:basedOn w:val="DefaultParagraphFont"/>
    <w:rsid w:val="00BD495A"/>
  </w:style>
  <w:style w:type="character" w:styleId="CommentReference">
    <w:name w:val="annotation reference"/>
    <w:basedOn w:val="DefaultParagraphFont"/>
    <w:semiHidden/>
    <w:unhideWhenUsed/>
    <w:rsid w:val="001B36F1"/>
    <w:rPr>
      <w:sz w:val="18"/>
      <w:szCs w:val="18"/>
    </w:rPr>
  </w:style>
  <w:style w:type="paragraph" w:styleId="CommentText">
    <w:name w:val="annotation text"/>
    <w:basedOn w:val="Normal"/>
    <w:link w:val="CommentTextChar"/>
    <w:semiHidden/>
    <w:unhideWhenUsed/>
    <w:rsid w:val="001B36F1"/>
    <w:rPr>
      <w:sz w:val="24"/>
      <w:szCs w:val="24"/>
    </w:rPr>
  </w:style>
  <w:style w:type="character" w:customStyle="1" w:styleId="CommentTextChar">
    <w:name w:val="Comment Text Char"/>
    <w:basedOn w:val="DefaultParagraphFont"/>
    <w:link w:val="CommentText"/>
    <w:semiHidden/>
    <w:rsid w:val="001B36F1"/>
    <w:rPr>
      <w:rFonts w:ascii="Times" w:hAnsi="Times" w:cs="Times"/>
      <w:sz w:val="24"/>
      <w:szCs w:val="24"/>
    </w:rPr>
  </w:style>
  <w:style w:type="paragraph" w:styleId="CommentSubject">
    <w:name w:val="annotation subject"/>
    <w:basedOn w:val="CommentText"/>
    <w:next w:val="CommentText"/>
    <w:link w:val="CommentSubjectChar"/>
    <w:semiHidden/>
    <w:unhideWhenUsed/>
    <w:rsid w:val="001B36F1"/>
    <w:rPr>
      <w:b/>
      <w:bCs/>
      <w:sz w:val="20"/>
      <w:szCs w:val="20"/>
    </w:rPr>
  </w:style>
  <w:style w:type="character" w:customStyle="1" w:styleId="CommentSubjectChar">
    <w:name w:val="Comment Subject Char"/>
    <w:basedOn w:val="CommentTextChar"/>
    <w:link w:val="CommentSubject"/>
    <w:semiHidden/>
    <w:rsid w:val="001B36F1"/>
    <w:rPr>
      <w:rFonts w:ascii="Times" w:hAnsi="Times" w:cs="Time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2281">
      <w:bodyDiv w:val="1"/>
      <w:marLeft w:val="0"/>
      <w:marRight w:val="0"/>
      <w:marTop w:val="0"/>
      <w:marBottom w:val="0"/>
      <w:divBdr>
        <w:top w:val="none" w:sz="0" w:space="0" w:color="auto"/>
        <w:left w:val="none" w:sz="0" w:space="0" w:color="auto"/>
        <w:bottom w:val="none" w:sz="0" w:space="0" w:color="auto"/>
        <w:right w:val="none" w:sz="0" w:space="0" w:color="auto"/>
      </w:divBdr>
    </w:div>
    <w:div w:id="80371631">
      <w:bodyDiv w:val="1"/>
      <w:marLeft w:val="0"/>
      <w:marRight w:val="0"/>
      <w:marTop w:val="0"/>
      <w:marBottom w:val="0"/>
      <w:divBdr>
        <w:top w:val="none" w:sz="0" w:space="0" w:color="auto"/>
        <w:left w:val="none" w:sz="0" w:space="0" w:color="auto"/>
        <w:bottom w:val="none" w:sz="0" w:space="0" w:color="auto"/>
        <w:right w:val="none" w:sz="0" w:space="0" w:color="auto"/>
      </w:divBdr>
    </w:div>
    <w:div w:id="82261875">
      <w:bodyDiv w:val="1"/>
      <w:marLeft w:val="0"/>
      <w:marRight w:val="0"/>
      <w:marTop w:val="0"/>
      <w:marBottom w:val="0"/>
      <w:divBdr>
        <w:top w:val="none" w:sz="0" w:space="0" w:color="auto"/>
        <w:left w:val="none" w:sz="0" w:space="0" w:color="auto"/>
        <w:bottom w:val="none" w:sz="0" w:space="0" w:color="auto"/>
        <w:right w:val="none" w:sz="0" w:space="0" w:color="auto"/>
      </w:divBdr>
    </w:div>
    <w:div w:id="158884819">
      <w:bodyDiv w:val="1"/>
      <w:marLeft w:val="0"/>
      <w:marRight w:val="0"/>
      <w:marTop w:val="0"/>
      <w:marBottom w:val="0"/>
      <w:divBdr>
        <w:top w:val="none" w:sz="0" w:space="0" w:color="auto"/>
        <w:left w:val="none" w:sz="0" w:space="0" w:color="auto"/>
        <w:bottom w:val="none" w:sz="0" w:space="0" w:color="auto"/>
        <w:right w:val="none" w:sz="0" w:space="0" w:color="auto"/>
      </w:divBdr>
      <w:divsChild>
        <w:div w:id="2098668889">
          <w:marLeft w:val="547"/>
          <w:marRight w:val="0"/>
          <w:marTop w:val="96"/>
          <w:marBottom w:val="0"/>
          <w:divBdr>
            <w:top w:val="none" w:sz="0" w:space="0" w:color="auto"/>
            <w:left w:val="none" w:sz="0" w:space="0" w:color="auto"/>
            <w:bottom w:val="none" w:sz="0" w:space="0" w:color="auto"/>
            <w:right w:val="none" w:sz="0" w:space="0" w:color="auto"/>
          </w:divBdr>
        </w:div>
        <w:div w:id="1524586084">
          <w:marLeft w:val="1166"/>
          <w:marRight w:val="0"/>
          <w:marTop w:val="82"/>
          <w:marBottom w:val="0"/>
          <w:divBdr>
            <w:top w:val="none" w:sz="0" w:space="0" w:color="auto"/>
            <w:left w:val="none" w:sz="0" w:space="0" w:color="auto"/>
            <w:bottom w:val="none" w:sz="0" w:space="0" w:color="auto"/>
            <w:right w:val="none" w:sz="0" w:space="0" w:color="auto"/>
          </w:divBdr>
        </w:div>
        <w:div w:id="1649508330">
          <w:marLeft w:val="547"/>
          <w:marRight w:val="0"/>
          <w:marTop w:val="96"/>
          <w:marBottom w:val="0"/>
          <w:divBdr>
            <w:top w:val="none" w:sz="0" w:space="0" w:color="auto"/>
            <w:left w:val="none" w:sz="0" w:space="0" w:color="auto"/>
            <w:bottom w:val="none" w:sz="0" w:space="0" w:color="auto"/>
            <w:right w:val="none" w:sz="0" w:space="0" w:color="auto"/>
          </w:divBdr>
        </w:div>
        <w:div w:id="1385565395">
          <w:marLeft w:val="1166"/>
          <w:marRight w:val="0"/>
          <w:marTop w:val="82"/>
          <w:marBottom w:val="0"/>
          <w:divBdr>
            <w:top w:val="none" w:sz="0" w:space="0" w:color="auto"/>
            <w:left w:val="none" w:sz="0" w:space="0" w:color="auto"/>
            <w:bottom w:val="none" w:sz="0" w:space="0" w:color="auto"/>
            <w:right w:val="none" w:sz="0" w:space="0" w:color="auto"/>
          </w:divBdr>
        </w:div>
        <w:div w:id="43723656">
          <w:marLeft w:val="547"/>
          <w:marRight w:val="0"/>
          <w:marTop w:val="96"/>
          <w:marBottom w:val="0"/>
          <w:divBdr>
            <w:top w:val="none" w:sz="0" w:space="0" w:color="auto"/>
            <w:left w:val="none" w:sz="0" w:space="0" w:color="auto"/>
            <w:bottom w:val="none" w:sz="0" w:space="0" w:color="auto"/>
            <w:right w:val="none" w:sz="0" w:space="0" w:color="auto"/>
          </w:divBdr>
        </w:div>
        <w:div w:id="49770312">
          <w:marLeft w:val="1166"/>
          <w:marRight w:val="0"/>
          <w:marTop w:val="82"/>
          <w:marBottom w:val="0"/>
          <w:divBdr>
            <w:top w:val="none" w:sz="0" w:space="0" w:color="auto"/>
            <w:left w:val="none" w:sz="0" w:space="0" w:color="auto"/>
            <w:bottom w:val="none" w:sz="0" w:space="0" w:color="auto"/>
            <w:right w:val="none" w:sz="0" w:space="0" w:color="auto"/>
          </w:divBdr>
        </w:div>
        <w:div w:id="979071730">
          <w:marLeft w:val="1166"/>
          <w:marRight w:val="0"/>
          <w:marTop w:val="82"/>
          <w:marBottom w:val="0"/>
          <w:divBdr>
            <w:top w:val="none" w:sz="0" w:space="0" w:color="auto"/>
            <w:left w:val="none" w:sz="0" w:space="0" w:color="auto"/>
            <w:bottom w:val="none" w:sz="0" w:space="0" w:color="auto"/>
            <w:right w:val="none" w:sz="0" w:space="0" w:color="auto"/>
          </w:divBdr>
        </w:div>
        <w:div w:id="1280726315">
          <w:marLeft w:val="547"/>
          <w:marRight w:val="0"/>
          <w:marTop w:val="96"/>
          <w:marBottom w:val="0"/>
          <w:divBdr>
            <w:top w:val="none" w:sz="0" w:space="0" w:color="auto"/>
            <w:left w:val="none" w:sz="0" w:space="0" w:color="auto"/>
            <w:bottom w:val="none" w:sz="0" w:space="0" w:color="auto"/>
            <w:right w:val="none" w:sz="0" w:space="0" w:color="auto"/>
          </w:divBdr>
        </w:div>
        <w:div w:id="50080246">
          <w:marLeft w:val="1166"/>
          <w:marRight w:val="0"/>
          <w:marTop w:val="82"/>
          <w:marBottom w:val="0"/>
          <w:divBdr>
            <w:top w:val="none" w:sz="0" w:space="0" w:color="auto"/>
            <w:left w:val="none" w:sz="0" w:space="0" w:color="auto"/>
            <w:bottom w:val="none" w:sz="0" w:space="0" w:color="auto"/>
            <w:right w:val="none" w:sz="0" w:space="0" w:color="auto"/>
          </w:divBdr>
        </w:div>
        <w:div w:id="1198009818">
          <w:marLeft w:val="1166"/>
          <w:marRight w:val="0"/>
          <w:marTop w:val="82"/>
          <w:marBottom w:val="0"/>
          <w:divBdr>
            <w:top w:val="none" w:sz="0" w:space="0" w:color="auto"/>
            <w:left w:val="none" w:sz="0" w:space="0" w:color="auto"/>
            <w:bottom w:val="none" w:sz="0" w:space="0" w:color="auto"/>
            <w:right w:val="none" w:sz="0" w:space="0" w:color="auto"/>
          </w:divBdr>
        </w:div>
        <w:div w:id="402530548">
          <w:marLeft w:val="547"/>
          <w:marRight w:val="0"/>
          <w:marTop w:val="96"/>
          <w:marBottom w:val="0"/>
          <w:divBdr>
            <w:top w:val="none" w:sz="0" w:space="0" w:color="auto"/>
            <w:left w:val="none" w:sz="0" w:space="0" w:color="auto"/>
            <w:bottom w:val="none" w:sz="0" w:space="0" w:color="auto"/>
            <w:right w:val="none" w:sz="0" w:space="0" w:color="auto"/>
          </w:divBdr>
        </w:div>
        <w:div w:id="1165702130">
          <w:marLeft w:val="1166"/>
          <w:marRight w:val="0"/>
          <w:marTop w:val="82"/>
          <w:marBottom w:val="0"/>
          <w:divBdr>
            <w:top w:val="none" w:sz="0" w:space="0" w:color="auto"/>
            <w:left w:val="none" w:sz="0" w:space="0" w:color="auto"/>
            <w:bottom w:val="none" w:sz="0" w:space="0" w:color="auto"/>
            <w:right w:val="none" w:sz="0" w:space="0" w:color="auto"/>
          </w:divBdr>
        </w:div>
        <w:div w:id="1589148127">
          <w:marLeft w:val="1166"/>
          <w:marRight w:val="0"/>
          <w:marTop w:val="82"/>
          <w:marBottom w:val="0"/>
          <w:divBdr>
            <w:top w:val="none" w:sz="0" w:space="0" w:color="auto"/>
            <w:left w:val="none" w:sz="0" w:space="0" w:color="auto"/>
            <w:bottom w:val="none" w:sz="0" w:space="0" w:color="auto"/>
            <w:right w:val="none" w:sz="0" w:space="0" w:color="auto"/>
          </w:divBdr>
        </w:div>
      </w:divsChild>
    </w:div>
    <w:div w:id="197596553">
      <w:bodyDiv w:val="1"/>
      <w:marLeft w:val="0"/>
      <w:marRight w:val="0"/>
      <w:marTop w:val="0"/>
      <w:marBottom w:val="0"/>
      <w:divBdr>
        <w:top w:val="none" w:sz="0" w:space="0" w:color="auto"/>
        <w:left w:val="none" w:sz="0" w:space="0" w:color="auto"/>
        <w:bottom w:val="none" w:sz="0" w:space="0" w:color="auto"/>
        <w:right w:val="none" w:sz="0" w:space="0" w:color="auto"/>
      </w:divBdr>
    </w:div>
    <w:div w:id="208420563">
      <w:bodyDiv w:val="1"/>
      <w:marLeft w:val="0"/>
      <w:marRight w:val="0"/>
      <w:marTop w:val="0"/>
      <w:marBottom w:val="0"/>
      <w:divBdr>
        <w:top w:val="none" w:sz="0" w:space="0" w:color="auto"/>
        <w:left w:val="none" w:sz="0" w:space="0" w:color="auto"/>
        <w:bottom w:val="none" w:sz="0" w:space="0" w:color="auto"/>
        <w:right w:val="none" w:sz="0" w:space="0" w:color="auto"/>
      </w:divBdr>
    </w:div>
    <w:div w:id="209343697">
      <w:bodyDiv w:val="1"/>
      <w:marLeft w:val="0"/>
      <w:marRight w:val="0"/>
      <w:marTop w:val="0"/>
      <w:marBottom w:val="0"/>
      <w:divBdr>
        <w:top w:val="none" w:sz="0" w:space="0" w:color="auto"/>
        <w:left w:val="none" w:sz="0" w:space="0" w:color="auto"/>
        <w:bottom w:val="none" w:sz="0" w:space="0" w:color="auto"/>
        <w:right w:val="none" w:sz="0" w:space="0" w:color="auto"/>
      </w:divBdr>
    </w:div>
    <w:div w:id="229730836">
      <w:bodyDiv w:val="1"/>
      <w:marLeft w:val="0"/>
      <w:marRight w:val="0"/>
      <w:marTop w:val="0"/>
      <w:marBottom w:val="0"/>
      <w:divBdr>
        <w:top w:val="none" w:sz="0" w:space="0" w:color="auto"/>
        <w:left w:val="none" w:sz="0" w:space="0" w:color="auto"/>
        <w:bottom w:val="none" w:sz="0" w:space="0" w:color="auto"/>
        <w:right w:val="none" w:sz="0" w:space="0" w:color="auto"/>
      </w:divBdr>
    </w:div>
    <w:div w:id="231236471">
      <w:bodyDiv w:val="1"/>
      <w:marLeft w:val="0"/>
      <w:marRight w:val="0"/>
      <w:marTop w:val="0"/>
      <w:marBottom w:val="0"/>
      <w:divBdr>
        <w:top w:val="none" w:sz="0" w:space="0" w:color="auto"/>
        <w:left w:val="none" w:sz="0" w:space="0" w:color="auto"/>
        <w:bottom w:val="none" w:sz="0" w:space="0" w:color="auto"/>
        <w:right w:val="none" w:sz="0" w:space="0" w:color="auto"/>
      </w:divBdr>
    </w:div>
    <w:div w:id="248585474">
      <w:bodyDiv w:val="1"/>
      <w:marLeft w:val="0"/>
      <w:marRight w:val="0"/>
      <w:marTop w:val="0"/>
      <w:marBottom w:val="0"/>
      <w:divBdr>
        <w:top w:val="none" w:sz="0" w:space="0" w:color="auto"/>
        <w:left w:val="none" w:sz="0" w:space="0" w:color="auto"/>
        <w:bottom w:val="none" w:sz="0" w:space="0" w:color="auto"/>
        <w:right w:val="none" w:sz="0" w:space="0" w:color="auto"/>
      </w:divBdr>
    </w:div>
    <w:div w:id="372921845">
      <w:bodyDiv w:val="1"/>
      <w:marLeft w:val="0"/>
      <w:marRight w:val="0"/>
      <w:marTop w:val="0"/>
      <w:marBottom w:val="0"/>
      <w:divBdr>
        <w:top w:val="none" w:sz="0" w:space="0" w:color="auto"/>
        <w:left w:val="none" w:sz="0" w:space="0" w:color="auto"/>
        <w:bottom w:val="none" w:sz="0" w:space="0" w:color="auto"/>
        <w:right w:val="none" w:sz="0" w:space="0" w:color="auto"/>
      </w:divBdr>
      <w:divsChild>
        <w:div w:id="1458449221">
          <w:marLeft w:val="547"/>
          <w:marRight w:val="0"/>
          <w:marTop w:val="67"/>
          <w:marBottom w:val="0"/>
          <w:divBdr>
            <w:top w:val="none" w:sz="0" w:space="0" w:color="auto"/>
            <w:left w:val="none" w:sz="0" w:space="0" w:color="auto"/>
            <w:bottom w:val="none" w:sz="0" w:space="0" w:color="auto"/>
            <w:right w:val="none" w:sz="0" w:space="0" w:color="auto"/>
          </w:divBdr>
        </w:div>
        <w:div w:id="15933093">
          <w:marLeft w:val="1166"/>
          <w:marRight w:val="0"/>
          <w:marTop w:val="58"/>
          <w:marBottom w:val="0"/>
          <w:divBdr>
            <w:top w:val="none" w:sz="0" w:space="0" w:color="auto"/>
            <w:left w:val="none" w:sz="0" w:space="0" w:color="auto"/>
            <w:bottom w:val="none" w:sz="0" w:space="0" w:color="auto"/>
            <w:right w:val="none" w:sz="0" w:space="0" w:color="auto"/>
          </w:divBdr>
        </w:div>
        <w:div w:id="663777253">
          <w:marLeft w:val="1166"/>
          <w:marRight w:val="0"/>
          <w:marTop w:val="58"/>
          <w:marBottom w:val="0"/>
          <w:divBdr>
            <w:top w:val="none" w:sz="0" w:space="0" w:color="auto"/>
            <w:left w:val="none" w:sz="0" w:space="0" w:color="auto"/>
            <w:bottom w:val="none" w:sz="0" w:space="0" w:color="auto"/>
            <w:right w:val="none" w:sz="0" w:space="0" w:color="auto"/>
          </w:divBdr>
        </w:div>
        <w:div w:id="1488785306">
          <w:marLeft w:val="1166"/>
          <w:marRight w:val="0"/>
          <w:marTop w:val="58"/>
          <w:marBottom w:val="0"/>
          <w:divBdr>
            <w:top w:val="none" w:sz="0" w:space="0" w:color="auto"/>
            <w:left w:val="none" w:sz="0" w:space="0" w:color="auto"/>
            <w:bottom w:val="none" w:sz="0" w:space="0" w:color="auto"/>
            <w:right w:val="none" w:sz="0" w:space="0" w:color="auto"/>
          </w:divBdr>
        </w:div>
        <w:div w:id="470245221">
          <w:marLeft w:val="1166"/>
          <w:marRight w:val="0"/>
          <w:marTop w:val="58"/>
          <w:marBottom w:val="0"/>
          <w:divBdr>
            <w:top w:val="none" w:sz="0" w:space="0" w:color="auto"/>
            <w:left w:val="none" w:sz="0" w:space="0" w:color="auto"/>
            <w:bottom w:val="none" w:sz="0" w:space="0" w:color="auto"/>
            <w:right w:val="none" w:sz="0" w:space="0" w:color="auto"/>
          </w:divBdr>
        </w:div>
        <w:div w:id="1104035952">
          <w:marLeft w:val="1166"/>
          <w:marRight w:val="0"/>
          <w:marTop w:val="58"/>
          <w:marBottom w:val="0"/>
          <w:divBdr>
            <w:top w:val="none" w:sz="0" w:space="0" w:color="auto"/>
            <w:left w:val="none" w:sz="0" w:space="0" w:color="auto"/>
            <w:bottom w:val="none" w:sz="0" w:space="0" w:color="auto"/>
            <w:right w:val="none" w:sz="0" w:space="0" w:color="auto"/>
          </w:divBdr>
        </w:div>
      </w:divsChild>
    </w:div>
    <w:div w:id="469712805">
      <w:bodyDiv w:val="1"/>
      <w:marLeft w:val="0"/>
      <w:marRight w:val="0"/>
      <w:marTop w:val="0"/>
      <w:marBottom w:val="0"/>
      <w:divBdr>
        <w:top w:val="none" w:sz="0" w:space="0" w:color="auto"/>
        <w:left w:val="none" w:sz="0" w:space="0" w:color="auto"/>
        <w:bottom w:val="none" w:sz="0" w:space="0" w:color="auto"/>
        <w:right w:val="none" w:sz="0" w:space="0" w:color="auto"/>
      </w:divBdr>
      <w:divsChild>
        <w:div w:id="321399769">
          <w:marLeft w:val="0"/>
          <w:marRight w:val="0"/>
          <w:marTop w:val="0"/>
          <w:marBottom w:val="0"/>
          <w:divBdr>
            <w:top w:val="none" w:sz="0" w:space="0" w:color="auto"/>
            <w:left w:val="none" w:sz="0" w:space="0" w:color="auto"/>
            <w:bottom w:val="none" w:sz="0" w:space="0" w:color="auto"/>
            <w:right w:val="none" w:sz="0" w:space="0" w:color="auto"/>
          </w:divBdr>
        </w:div>
        <w:div w:id="958532062">
          <w:marLeft w:val="0"/>
          <w:marRight w:val="0"/>
          <w:marTop w:val="0"/>
          <w:marBottom w:val="0"/>
          <w:divBdr>
            <w:top w:val="none" w:sz="0" w:space="0" w:color="auto"/>
            <w:left w:val="none" w:sz="0" w:space="0" w:color="auto"/>
            <w:bottom w:val="none" w:sz="0" w:space="0" w:color="auto"/>
            <w:right w:val="none" w:sz="0" w:space="0" w:color="auto"/>
          </w:divBdr>
        </w:div>
        <w:div w:id="630092837">
          <w:marLeft w:val="0"/>
          <w:marRight w:val="0"/>
          <w:marTop w:val="0"/>
          <w:marBottom w:val="0"/>
          <w:divBdr>
            <w:top w:val="none" w:sz="0" w:space="0" w:color="auto"/>
            <w:left w:val="none" w:sz="0" w:space="0" w:color="auto"/>
            <w:bottom w:val="none" w:sz="0" w:space="0" w:color="auto"/>
            <w:right w:val="none" w:sz="0" w:space="0" w:color="auto"/>
          </w:divBdr>
        </w:div>
        <w:div w:id="1350987531">
          <w:marLeft w:val="0"/>
          <w:marRight w:val="0"/>
          <w:marTop w:val="0"/>
          <w:marBottom w:val="0"/>
          <w:divBdr>
            <w:top w:val="none" w:sz="0" w:space="0" w:color="auto"/>
            <w:left w:val="none" w:sz="0" w:space="0" w:color="auto"/>
            <w:bottom w:val="none" w:sz="0" w:space="0" w:color="auto"/>
            <w:right w:val="none" w:sz="0" w:space="0" w:color="auto"/>
          </w:divBdr>
        </w:div>
        <w:div w:id="527916349">
          <w:marLeft w:val="0"/>
          <w:marRight w:val="0"/>
          <w:marTop w:val="0"/>
          <w:marBottom w:val="0"/>
          <w:divBdr>
            <w:top w:val="none" w:sz="0" w:space="0" w:color="auto"/>
            <w:left w:val="none" w:sz="0" w:space="0" w:color="auto"/>
            <w:bottom w:val="none" w:sz="0" w:space="0" w:color="auto"/>
            <w:right w:val="none" w:sz="0" w:space="0" w:color="auto"/>
          </w:divBdr>
        </w:div>
      </w:divsChild>
    </w:div>
    <w:div w:id="516895884">
      <w:bodyDiv w:val="1"/>
      <w:marLeft w:val="0"/>
      <w:marRight w:val="0"/>
      <w:marTop w:val="0"/>
      <w:marBottom w:val="0"/>
      <w:divBdr>
        <w:top w:val="none" w:sz="0" w:space="0" w:color="auto"/>
        <w:left w:val="none" w:sz="0" w:space="0" w:color="auto"/>
        <w:bottom w:val="none" w:sz="0" w:space="0" w:color="auto"/>
        <w:right w:val="none" w:sz="0" w:space="0" w:color="auto"/>
      </w:divBdr>
    </w:div>
    <w:div w:id="533083257">
      <w:bodyDiv w:val="1"/>
      <w:marLeft w:val="0"/>
      <w:marRight w:val="0"/>
      <w:marTop w:val="0"/>
      <w:marBottom w:val="0"/>
      <w:divBdr>
        <w:top w:val="none" w:sz="0" w:space="0" w:color="auto"/>
        <w:left w:val="none" w:sz="0" w:space="0" w:color="auto"/>
        <w:bottom w:val="none" w:sz="0" w:space="0" w:color="auto"/>
        <w:right w:val="none" w:sz="0" w:space="0" w:color="auto"/>
      </w:divBdr>
    </w:div>
    <w:div w:id="550924125">
      <w:bodyDiv w:val="1"/>
      <w:marLeft w:val="0"/>
      <w:marRight w:val="0"/>
      <w:marTop w:val="0"/>
      <w:marBottom w:val="0"/>
      <w:divBdr>
        <w:top w:val="none" w:sz="0" w:space="0" w:color="auto"/>
        <w:left w:val="none" w:sz="0" w:space="0" w:color="auto"/>
        <w:bottom w:val="none" w:sz="0" w:space="0" w:color="auto"/>
        <w:right w:val="none" w:sz="0" w:space="0" w:color="auto"/>
      </w:divBdr>
      <w:divsChild>
        <w:div w:id="355162200">
          <w:marLeft w:val="547"/>
          <w:marRight w:val="0"/>
          <w:marTop w:val="96"/>
          <w:marBottom w:val="0"/>
          <w:divBdr>
            <w:top w:val="none" w:sz="0" w:space="0" w:color="auto"/>
            <w:left w:val="none" w:sz="0" w:space="0" w:color="auto"/>
            <w:bottom w:val="none" w:sz="0" w:space="0" w:color="auto"/>
            <w:right w:val="none" w:sz="0" w:space="0" w:color="auto"/>
          </w:divBdr>
        </w:div>
        <w:div w:id="1430128046">
          <w:marLeft w:val="1166"/>
          <w:marRight w:val="0"/>
          <w:marTop w:val="82"/>
          <w:marBottom w:val="0"/>
          <w:divBdr>
            <w:top w:val="none" w:sz="0" w:space="0" w:color="auto"/>
            <w:left w:val="none" w:sz="0" w:space="0" w:color="auto"/>
            <w:bottom w:val="none" w:sz="0" w:space="0" w:color="auto"/>
            <w:right w:val="none" w:sz="0" w:space="0" w:color="auto"/>
          </w:divBdr>
        </w:div>
        <w:div w:id="1977753294">
          <w:marLeft w:val="547"/>
          <w:marRight w:val="0"/>
          <w:marTop w:val="96"/>
          <w:marBottom w:val="0"/>
          <w:divBdr>
            <w:top w:val="none" w:sz="0" w:space="0" w:color="auto"/>
            <w:left w:val="none" w:sz="0" w:space="0" w:color="auto"/>
            <w:bottom w:val="none" w:sz="0" w:space="0" w:color="auto"/>
            <w:right w:val="none" w:sz="0" w:space="0" w:color="auto"/>
          </w:divBdr>
        </w:div>
        <w:div w:id="1337464981">
          <w:marLeft w:val="1166"/>
          <w:marRight w:val="0"/>
          <w:marTop w:val="82"/>
          <w:marBottom w:val="0"/>
          <w:divBdr>
            <w:top w:val="none" w:sz="0" w:space="0" w:color="auto"/>
            <w:left w:val="none" w:sz="0" w:space="0" w:color="auto"/>
            <w:bottom w:val="none" w:sz="0" w:space="0" w:color="auto"/>
            <w:right w:val="none" w:sz="0" w:space="0" w:color="auto"/>
          </w:divBdr>
        </w:div>
        <w:div w:id="658651930">
          <w:marLeft w:val="547"/>
          <w:marRight w:val="0"/>
          <w:marTop w:val="96"/>
          <w:marBottom w:val="0"/>
          <w:divBdr>
            <w:top w:val="none" w:sz="0" w:space="0" w:color="auto"/>
            <w:left w:val="none" w:sz="0" w:space="0" w:color="auto"/>
            <w:bottom w:val="none" w:sz="0" w:space="0" w:color="auto"/>
            <w:right w:val="none" w:sz="0" w:space="0" w:color="auto"/>
          </w:divBdr>
        </w:div>
        <w:div w:id="1918634316">
          <w:marLeft w:val="1166"/>
          <w:marRight w:val="0"/>
          <w:marTop w:val="82"/>
          <w:marBottom w:val="0"/>
          <w:divBdr>
            <w:top w:val="none" w:sz="0" w:space="0" w:color="auto"/>
            <w:left w:val="none" w:sz="0" w:space="0" w:color="auto"/>
            <w:bottom w:val="none" w:sz="0" w:space="0" w:color="auto"/>
            <w:right w:val="none" w:sz="0" w:space="0" w:color="auto"/>
          </w:divBdr>
        </w:div>
        <w:div w:id="692195490">
          <w:marLeft w:val="1166"/>
          <w:marRight w:val="0"/>
          <w:marTop w:val="82"/>
          <w:marBottom w:val="0"/>
          <w:divBdr>
            <w:top w:val="none" w:sz="0" w:space="0" w:color="auto"/>
            <w:left w:val="none" w:sz="0" w:space="0" w:color="auto"/>
            <w:bottom w:val="none" w:sz="0" w:space="0" w:color="auto"/>
            <w:right w:val="none" w:sz="0" w:space="0" w:color="auto"/>
          </w:divBdr>
        </w:div>
        <w:div w:id="585190003">
          <w:marLeft w:val="547"/>
          <w:marRight w:val="0"/>
          <w:marTop w:val="96"/>
          <w:marBottom w:val="0"/>
          <w:divBdr>
            <w:top w:val="none" w:sz="0" w:space="0" w:color="auto"/>
            <w:left w:val="none" w:sz="0" w:space="0" w:color="auto"/>
            <w:bottom w:val="none" w:sz="0" w:space="0" w:color="auto"/>
            <w:right w:val="none" w:sz="0" w:space="0" w:color="auto"/>
          </w:divBdr>
        </w:div>
        <w:div w:id="1086193706">
          <w:marLeft w:val="1166"/>
          <w:marRight w:val="0"/>
          <w:marTop w:val="82"/>
          <w:marBottom w:val="0"/>
          <w:divBdr>
            <w:top w:val="none" w:sz="0" w:space="0" w:color="auto"/>
            <w:left w:val="none" w:sz="0" w:space="0" w:color="auto"/>
            <w:bottom w:val="none" w:sz="0" w:space="0" w:color="auto"/>
            <w:right w:val="none" w:sz="0" w:space="0" w:color="auto"/>
          </w:divBdr>
        </w:div>
        <w:div w:id="1241982077">
          <w:marLeft w:val="1166"/>
          <w:marRight w:val="0"/>
          <w:marTop w:val="82"/>
          <w:marBottom w:val="0"/>
          <w:divBdr>
            <w:top w:val="none" w:sz="0" w:space="0" w:color="auto"/>
            <w:left w:val="none" w:sz="0" w:space="0" w:color="auto"/>
            <w:bottom w:val="none" w:sz="0" w:space="0" w:color="auto"/>
            <w:right w:val="none" w:sz="0" w:space="0" w:color="auto"/>
          </w:divBdr>
        </w:div>
        <w:div w:id="1695304359">
          <w:marLeft w:val="547"/>
          <w:marRight w:val="0"/>
          <w:marTop w:val="96"/>
          <w:marBottom w:val="0"/>
          <w:divBdr>
            <w:top w:val="none" w:sz="0" w:space="0" w:color="auto"/>
            <w:left w:val="none" w:sz="0" w:space="0" w:color="auto"/>
            <w:bottom w:val="none" w:sz="0" w:space="0" w:color="auto"/>
            <w:right w:val="none" w:sz="0" w:space="0" w:color="auto"/>
          </w:divBdr>
        </w:div>
        <w:div w:id="436870955">
          <w:marLeft w:val="1166"/>
          <w:marRight w:val="0"/>
          <w:marTop w:val="82"/>
          <w:marBottom w:val="0"/>
          <w:divBdr>
            <w:top w:val="none" w:sz="0" w:space="0" w:color="auto"/>
            <w:left w:val="none" w:sz="0" w:space="0" w:color="auto"/>
            <w:bottom w:val="none" w:sz="0" w:space="0" w:color="auto"/>
            <w:right w:val="none" w:sz="0" w:space="0" w:color="auto"/>
          </w:divBdr>
        </w:div>
        <w:div w:id="1461458923">
          <w:marLeft w:val="1166"/>
          <w:marRight w:val="0"/>
          <w:marTop w:val="82"/>
          <w:marBottom w:val="0"/>
          <w:divBdr>
            <w:top w:val="none" w:sz="0" w:space="0" w:color="auto"/>
            <w:left w:val="none" w:sz="0" w:space="0" w:color="auto"/>
            <w:bottom w:val="none" w:sz="0" w:space="0" w:color="auto"/>
            <w:right w:val="none" w:sz="0" w:space="0" w:color="auto"/>
          </w:divBdr>
        </w:div>
      </w:divsChild>
    </w:div>
    <w:div w:id="590771665">
      <w:bodyDiv w:val="1"/>
      <w:marLeft w:val="0"/>
      <w:marRight w:val="0"/>
      <w:marTop w:val="0"/>
      <w:marBottom w:val="0"/>
      <w:divBdr>
        <w:top w:val="none" w:sz="0" w:space="0" w:color="auto"/>
        <w:left w:val="none" w:sz="0" w:space="0" w:color="auto"/>
        <w:bottom w:val="none" w:sz="0" w:space="0" w:color="auto"/>
        <w:right w:val="none" w:sz="0" w:space="0" w:color="auto"/>
      </w:divBdr>
    </w:div>
    <w:div w:id="681010311">
      <w:bodyDiv w:val="1"/>
      <w:marLeft w:val="0"/>
      <w:marRight w:val="0"/>
      <w:marTop w:val="0"/>
      <w:marBottom w:val="0"/>
      <w:divBdr>
        <w:top w:val="none" w:sz="0" w:space="0" w:color="auto"/>
        <w:left w:val="none" w:sz="0" w:space="0" w:color="auto"/>
        <w:bottom w:val="none" w:sz="0" w:space="0" w:color="auto"/>
        <w:right w:val="none" w:sz="0" w:space="0" w:color="auto"/>
      </w:divBdr>
    </w:div>
    <w:div w:id="710769570">
      <w:bodyDiv w:val="1"/>
      <w:marLeft w:val="0"/>
      <w:marRight w:val="0"/>
      <w:marTop w:val="0"/>
      <w:marBottom w:val="0"/>
      <w:divBdr>
        <w:top w:val="none" w:sz="0" w:space="0" w:color="auto"/>
        <w:left w:val="none" w:sz="0" w:space="0" w:color="auto"/>
        <w:bottom w:val="none" w:sz="0" w:space="0" w:color="auto"/>
        <w:right w:val="none" w:sz="0" w:space="0" w:color="auto"/>
      </w:divBdr>
    </w:div>
    <w:div w:id="715465753">
      <w:bodyDiv w:val="1"/>
      <w:marLeft w:val="0"/>
      <w:marRight w:val="0"/>
      <w:marTop w:val="0"/>
      <w:marBottom w:val="0"/>
      <w:divBdr>
        <w:top w:val="none" w:sz="0" w:space="0" w:color="auto"/>
        <w:left w:val="none" w:sz="0" w:space="0" w:color="auto"/>
        <w:bottom w:val="none" w:sz="0" w:space="0" w:color="auto"/>
        <w:right w:val="none" w:sz="0" w:space="0" w:color="auto"/>
      </w:divBdr>
    </w:div>
    <w:div w:id="782310923">
      <w:bodyDiv w:val="1"/>
      <w:marLeft w:val="0"/>
      <w:marRight w:val="0"/>
      <w:marTop w:val="0"/>
      <w:marBottom w:val="0"/>
      <w:divBdr>
        <w:top w:val="none" w:sz="0" w:space="0" w:color="auto"/>
        <w:left w:val="none" w:sz="0" w:space="0" w:color="auto"/>
        <w:bottom w:val="none" w:sz="0" w:space="0" w:color="auto"/>
        <w:right w:val="none" w:sz="0" w:space="0" w:color="auto"/>
      </w:divBdr>
    </w:div>
    <w:div w:id="801725712">
      <w:bodyDiv w:val="1"/>
      <w:marLeft w:val="0"/>
      <w:marRight w:val="0"/>
      <w:marTop w:val="0"/>
      <w:marBottom w:val="0"/>
      <w:divBdr>
        <w:top w:val="none" w:sz="0" w:space="0" w:color="auto"/>
        <w:left w:val="none" w:sz="0" w:space="0" w:color="auto"/>
        <w:bottom w:val="none" w:sz="0" w:space="0" w:color="auto"/>
        <w:right w:val="none" w:sz="0" w:space="0" w:color="auto"/>
      </w:divBdr>
    </w:div>
    <w:div w:id="831683434">
      <w:bodyDiv w:val="1"/>
      <w:marLeft w:val="0"/>
      <w:marRight w:val="0"/>
      <w:marTop w:val="0"/>
      <w:marBottom w:val="0"/>
      <w:divBdr>
        <w:top w:val="none" w:sz="0" w:space="0" w:color="auto"/>
        <w:left w:val="none" w:sz="0" w:space="0" w:color="auto"/>
        <w:bottom w:val="none" w:sz="0" w:space="0" w:color="auto"/>
        <w:right w:val="none" w:sz="0" w:space="0" w:color="auto"/>
      </w:divBdr>
      <w:divsChild>
        <w:div w:id="86921907">
          <w:marLeft w:val="0"/>
          <w:marRight w:val="0"/>
          <w:marTop w:val="0"/>
          <w:marBottom w:val="0"/>
          <w:divBdr>
            <w:top w:val="none" w:sz="0" w:space="0" w:color="auto"/>
            <w:left w:val="none" w:sz="0" w:space="0" w:color="auto"/>
            <w:bottom w:val="none" w:sz="0" w:space="0" w:color="auto"/>
            <w:right w:val="none" w:sz="0" w:space="0" w:color="auto"/>
          </w:divBdr>
          <w:divsChild>
            <w:div w:id="3690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24">
      <w:bodyDiv w:val="1"/>
      <w:marLeft w:val="0"/>
      <w:marRight w:val="0"/>
      <w:marTop w:val="0"/>
      <w:marBottom w:val="0"/>
      <w:divBdr>
        <w:top w:val="none" w:sz="0" w:space="0" w:color="auto"/>
        <w:left w:val="none" w:sz="0" w:space="0" w:color="auto"/>
        <w:bottom w:val="none" w:sz="0" w:space="0" w:color="auto"/>
        <w:right w:val="none" w:sz="0" w:space="0" w:color="auto"/>
      </w:divBdr>
    </w:div>
    <w:div w:id="985353964">
      <w:bodyDiv w:val="1"/>
      <w:marLeft w:val="0"/>
      <w:marRight w:val="0"/>
      <w:marTop w:val="0"/>
      <w:marBottom w:val="0"/>
      <w:divBdr>
        <w:top w:val="none" w:sz="0" w:space="0" w:color="auto"/>
        <w:left w:val="none" w:sz="0" w:space="0" w:color="auto"/>
        <w:bottom w:val="none" w:sz="0" w:space="0" w:color="auto"/>
        <w:right w:val="none" w:sz="0" w:space="0" w:color="auto"/>
      </w:divBdr>
      <w:divsChild>
        <w:div w:id="855658323">
          <w:marLeft w:val="0"/>
          <w:marRight w:val="0"/>
          <w:marTop w:val="0"/>
          <w:marBottom w:val="0"/>
          <w:divBdr>
            <w:top w:val="none" w:sz="0" w:space="0" w:color="auto"/>
            <w:left w:val="none" w:sz="0" w:space="0" w:color="auto"/>
            <w:bottom w:val="none" w:sz="0" w:space="0" w:color="auto"/>
            <w:right w:val="none" w:sz="0" w:space="0" w:color="auto"/>
          </w:divBdr>
        </w:div>
        <w:div w:id="1148784514">
          <w:marLeft w:val="0"/>
          <w:marRight w:val="0"/>
          <w:marTop w:val="0"/>
          <w:marBottom w:val="0"/>
          <w:divBdr>
            <w:top w:val="none" w:sz="0" w:space="0" w:color="auto"/>
            <w:left w:val="none" w:sz="0" w:space="0" w:color="auto"/>
            <w:bottom w:val="none" w:sz="0" w:space="0" w:color="auto"/>
            <w:right w:val="none" w:sz="0" w:space="0" w:color="auto"/>
          </w:divBdr>
        </w:div>
        <w:div w:id="1912544162">
          <w:marLeft w:val="0"/>
          <w:marRight w:val="0"/>
          <w:marTop w:val="0"/>
          <w:marBottom w:val="0"/>
          <w:divBdr>
            <w:top w:val="none" w:sz="0" w:space="0" w:color="auto"/>
            <w:left w:val="none" w:sz="0" w:space="0" w:color="auto"/>
            <w:bottom w:val="none" w:sz="0" w:space="0" w:color="auto"/>
            <w:right w:val="none" w:sz="0" w:space="0" w:color="auto"/>
          </w:divBdr>
        </w:div>
        <w:div w:id="774059637">
          <w:marLeft w:val="0"/>
          <w:marRight w:val="0"/>
          <w:marTop w:val="0"/>
          <w:marBottom w:val="0"/>
          <w:divBdr>
            <w:top w:val="none" w:sz="0" w:space="0" w:color="auto"/>
            <w:left w:val="none" w:sz="0" w:space="0" w:color="auto"/>
            <w:bottom w:val="none" w:sz="0" w:space="0" w:color="auto"/>
            <w:right w:val="none" w:sz="0" w:space="0" w:color="auto"/>
          </w:divBdr>
        </w:div>
        <w:div w:id="859660053">
          <w:marLeft w:val="0"/>
          <w:marRight w:val="0"/>
          <w:marTop w:val="0"/>
          <w:marBottom w:val="0"/>
          <w:divBdr>
            <w:top w:val="none" w:sz="0" w:space="0" w:color="auto"/>
            <w:left w:val="none" w:sz="0" w:space="0" w:color="auto"/>
            <w:bottom w:val="none" w:sz="0" w:space="0" w:color="auto"/>
            <w:right w:val="none" w:sz="0" w:space="0" w:color="auto"/>
          </w:divBdr>
        </w:div>
      </w:divsChild>
    </w:div>
    <w:div w:id="1004943725">
      <w:bodyDiv w:val="1"/>
      <w:marLeft w:val="0"/>
      <w:marRight w:val="0"/>
      <w:marTop w:val="0"/>
      <w:marBottom w:val="0"/>
      <w:divBdr>
        <w:top w:val="none" w:sz="0" w:space="0" w:color="auto"/>
        <w:left w:val="none" w:sz="0" w:space="0" w:color="auto"/>
        <w:bottom w:val="none" w:sz="0" w:space="0" w:color="auto"/>
        <w:right w:val="none" w:sz="0" w:space="0" w:color="auto"/>
      </w:divBdr>
    </w:div>
    <w:div w:id="1023674483">
      <w:bodyDiv w:val="1"/>
      <w:marLeft w:val="0"/>
      <w:marRight w:val="0"/>
      <w:marTop w:val="0"/>
      <w:marBottom w:val="0"/>
      <w:divBdr>
        <w:top w:val="none" w:sz="0" w:space="0" w:color="auto"/>
        <w:left w:val="none" w:sz="0" w:space="0" w:color="auto"/>
        <w:bottom w:val="none" w:sz="0" w:space="0" w:color="auto"/>
        <w:right w:val="none" w:sz="0" w:space="0" w:color="auto"/>
      </w:divBdr>
      <w:divsChild>
        <w:div w:id="350693435">
          <w:marLeft w:val="547"/>
          <w:marRight w:val="0"/>
          <w:marTop w:val="96"/>
          <w:marBottom w:val="0"/>
          <w:divBdr>
            <w:top w:val="none" w:sz="0" w:space="0" w:color="auto"/>
            <w:left w:val="none" w:sz="0" w:space="0" w:color="auto"/>
            <w:bottom w:val="none" w:sz="0" w:space="0" w:color="auto"/>
            <w:right w:val="none" w:sz="0" w:space="0" w:color="auto"/>
          </w:divBdr>
        </w:div>
        <w:div w:id="1977442949">
          <w:marLeft w:val="1166"/>
          <w:marRight w:val="0"/>
          <w:marTop w:val="82"/>
          <w:marBottom w:val="0"/>
          <w:divBdr>
            <w:top w:val="none" w:sz="0" w:space="0" w:color="auto"/>
            <w:left w:val="none" w:sz="0" w:space="0" w:color="auto"/>
            <w:bottom w:val="none" w:sz="0" w:space="0" w:color="auto"/>
            <w:right w:val="none" w:sz="0" w:space="0" w:color="auto"/>
          </w:divBdr>
        </w:div>
        <w:div w:id="855538322">
          <w:marLeft w:val="1166"/>
          <w:marRight w:val="0"/>
          <w:marTop w:val="82"/>
          <w:marBottom w:val="0"/>
          <w:divBdr>
            <w:top w:val="none" w:sz="0" w:space="0" w:color="auto"/>
            <w:left w:val="none" w:sz="0" w:space="0" w:color="auto"/>
            <w:bottom w:val="none" w:sz="0" w:space="0" w:color="auto"/>
            <w:right w:val="none" w:sz="0" w:space="0" w:color="auto"/>
          </w:divBdr>
        </w:div>
        <w:div w:id="1603419117">
          <w:marLeft w:val="547"/>
          <w:marRight w:val="0"/>
          <w:marTop w:val="96"/>
          <w:marBottom w:val="0"/>
          <w:divBdr>
            <w:top w:val="none" w:sz="0" w:space="0" w:color="auto"/>
            <w:left w:val="none" w:sz="0" w:space="0" w:color="auto"/>
            <w:bottom w:val="none" w:sz="0" w:space="0" w:color="auto"/>
            <w:right w:val="none" w:sz="0" w:space="0" w:color="auto"/>
          </w:divBdr>
        </w:div>
        <w:div w:id="428477488">
          <w:marLeft w:val="1166"/>
          <w:marRight w:val="0"/>
          <w:marTop w:val="82"/>
          <w:marBottom w:val="0"/>
          <w:divBdr>
            <w:top w:val="none" w:sz="0" w:space="0" w:color="auto"/>
            <w:left w:val="none" w:sz="0" w:space="0" w:color="auto"/>
            <w:bottom w:val="none" w:sz="0" w:space="0" w:color="auto"/>
            <w:right w:val="none" w:sz="0" w:space="0" w:color="auto"/>
          </w:divBdr>
        </w:div>
        <w:div w:id="625047586">
          <w:marLeft w:val="1166"/>
          <w:marRight w:val="0"/>
          <w:marTop w:val="82"/>
          <w:marBottom w:val="0"/>
          <w:divBdr>
            <w:top w:val="none" w:sz="0" w:space="0" w:color="auto"/>
            <w:left w:val="none" w:sz="0" w:space="0" w:color="auto"/>
            <w:bottom w:val="none" w:sz="0" w:space="0" w:color="auto"/>
            <w:right w:val="none" w:sz="0" w:space="0" w:color="auto"/>
          </w:divBdr>
        </w:div>
        <w:div w:id="1761366137">
          <w:marLeft w:val="547"/>
          <w:marRight w:val="0"/>
          <w:marTop w:val="96"/>
          <w:marBottom w:val="0"/>
          <w:divBdr>
            <w:top w:val="none" w:sz="0" w:space="0" w:color="auto"/>
            <w:left w:val="none" w:sz="0" w:space="0" w:color="auto"/>
            <w:bottom w:val="none" w:sz="0" w:space="0" w:color="auto"/>
            <w:right w:val="none" w:sz="0" w:space="0" w:color="auto"/>
          </w:divBdr>
        </w:div>
        <w:div w:id="1061169884">
          <w:marLeft w:val="1166"/>
          <w:marRight w:val="0"/>
          <w:marTop w:val="82"/>
          <w:marBottom w:val="0"/>
          <w:divBdr>
            <w:top w:val="none" w:sz="0" w:space="0" w:color="auto"/>
            <w:left w:val="none" w:sz="0" w:space="0" w:color="auto"/>
            <w:bottom w:val="none" w:sz="0" w:space="0" w:color="auto"/>
            <w:right w:val="none" w:sz="0" w:space="0" w:color="auto"/>
          </w:divBdr>
        </w:div>
        <w:div w:id="1569341586">
          <w:marLeft w:val="547"/>
          <w:marRight w:val="0"/>
          <w:marTop w:val="96"/>
          <w:marBottom w:val="0"/>
          <w:divBdr>
            <w:top w:val="none" w:sz="0" w:space="0" w:color="auto"/>
            <w:left w:val="none" w:sz="0" w:space="0" w:color="auto"/>
            <w:bottom w:val="none" w:sz="0" w:space="0" w:color="auto"/>
            <w:right w:val="none" w:sz="0" w:space="0" w:color="auto"/>
          </w:divBdr>
        </w:div>
        <w:div w:id="874973222">
          <w:marLeft w:val="1166"/>
          <w:marRight w:val="0"/>
          <w:marTop w:val="82"/>
          <w:marBottom w:val="0"/>
          <w:divBdr>
            <w:top w:val="none" w:sz="0" w:space="0" w:color="auto"/>
            <w:left w:val="none" w:sz="0" w:space="0" w:color="auto"/>
            <w:bottom w:val="none" w:sz="0" w:space="0" w:color="auto"/>
            <w:right w:val="none" w:sz="0" w:space="0" w:color="auto"/>
          </w:divBdr>
        </w:div>
        <w:div w:id="731655277">
          <w:marLeft w:val="547"/>
          <w:marRight w:val="0"/>
          <w:marTop w:val="96"/>
          <w:marBottom w:val="0"/>
          <w:divBdr>
            <w:top w:val="none" w:sz="0" w:space="0" w:color="auto"/>
            <w:left w:val="none" w:sz="0" w:space="0" w:color="auto"/>
            <w:bottom w:val="none" w:sz="0" w:space="0" w:color="auto"/>
            <w:right w:val="none" w:sz="0" w:space="0" w:color="auto"/>
          </w:divBdr>
        </w:div>
        <w:div w:id="1901476092">
          <w:marLeft w:val="1166"/>
          <w:marRight w:val="0"/>
          <w:marTop w:val="82"/>
          <w:marBottom w:val="0"/>
          <w:divBdr>
            <w:top w:val="none" w:sz="0" w:space="0" w:color="auto"/>
            <w:left w:val="none" w:sz="0" w:space="0" w:color="auto"/>
            <w:bottom w:val="none" w:sz="0" w:space="0" w:color="auto"/>
            <w:right w:val="none" w:sz="0" w:space="0" w:color="auto"/>
          </w:divBdr>
        </w:div>
        <w:div w:id="908081929">
          <w:marLeft w:val="547"/>
          <w:marRight w:val="0"/>
          <w:marTop w:val="96"/>
          <w:marBottom w:val="0"/>
          <w:divBdr>
            <w:top w:val="none" w:sz="0" w:space="0" w:color="auto"/>
            <w:left w:val="none" w:sz="0" w:space="0" w:color="auto"/>
            <w:bottom w:val="none" w:sz="0" w:space="0" w:color="auto"/>
            <w:right w:val="none" w:sz="0" w:space="0" w:color="auto"/>
          </w:divBdr>
        </w:div>
        <w:div w:id="1835293173">
          <w:marLeft w:val="1166"/>
          <w:marRight w:val="0"/>
          <w:marTop w:val="82"/>
          <w:marBottom w:val="0"/>
          <w:divBdr>
            <w:top w:val="none" w:sz="0" w:space="0" w:color="auto"/>
            <w:left w:val="none" w:sz="0" w:space="0" w:color="auto"/>
            <w:bottom w:val="none" w:sz="0" w:space="0" w:color="auto"/>
            <w:right w:val="none" w:sz="0" w:space="0" w:color="auto"/>
          </w:divBdr>
        </w:div>
        <w:div w:id="736511436">
          <w:marLeft w:val="1166"/>
          <w:marRight w:val="0"/>
          <w:marTop w:val="82"/>
          <w:marBottom w:val="0"/>
          <w:divBdr>
            <w:top w:val="none" w:sz="0" w:space="0" w:color="auto"/>
            <w:left w:val="none" w:sz="0" w:space="0" w:color="auto"/>
            <w:bottom w:val="none" w:sz="0" w:space="0" w:color="auto"/>
            <w:right w:val="none" w:sz="0" w:space="0" w:color="auto"/>
          </w:divBdr>
        </w:div>
      </w:divsChild>
    </w:div>
    <w:div w:id="1029140508">
      <w:bodyDiv w:val="1"/>
      <w:marLeft w:val="0"/>
      <w:marRight w:val="0"/>
      <w:marTop w:val="0"/>
      <w:marBottom w:val="0"/>
      <w:divBdr>
        <w:top w:val="none" w:sz="0" w:space="0" w:color="auto"/>
        <w:left w:val="none" w:sz="0" w:space="0" w:color="auto"/>
        <w:bottom w:val="none" w:sz="0" w:space="0" w:color="auto"/>
        <w:right w:val="none" w:sz="0" w:space="0" w:color="auto"/>
      </w:divBdr>
    </w:div>
    <w:div w:id="1066152448">
      <w:bodyDiv w:val="1"/>
      <w:marLeft w:val="0"/>
      <w:marRight w:val="0"/>
      <w:marTop w:val="0"/>
      <w:marBottom w:val="0"/>
      <w:divBdr>
        <w:top w:val="none" w:sz="0" w:space="0" w:color="auto"/>
        <w:left w:val="none" w:sz="0" w:space="0" w:color="auto"/>
        <w:bottom w:val="none" w:sz="0" w:space="0" w:color="auto"/>
        <w:right w:val="none" w:sz="0" w:space="0" w:color="auto"/>
      </w:divBdr>
    </w:div>
    <w:div w:id="1096947885">
      <w:bodyDiv w:val="1"/>
      <w:marLeft w:val="0"/>
      <w:marRight w:val="0"/>
      <w:marTop w:val="0"/>
      <w:marBottom w:val="0"/>
      <w:divBdr>
        <w:top w:val="none" w:sz="0" w:space="0" w:color="auto"/>
        <w:left w:val="none" w:sz="0" w:space="0" w:color="auto"/>
        <w:bottom w:val="none" w:sz="0" w:space="0" w:color="auto"/>
        <w:right w:val="none" w:sz="0" w:space="0" w:color="auto"/>
      </w:divBdr>
    </w:div>
    <w:div w:id="1103111264">
      <w:bodyDiv w:val="1"/>
      <w:marLeft w:val="0"/>
      <w:marRight w:val="0"/>
      <w:marTop w:val="0"/>
      <w:marBottom w:val="0"/>
      <w:divBdr>
        <w:top w:val="none" w:sz="0" w:space="0" w:color="auto"/>
        <w:left w:val="none" w:sz="0" w:space="0" w:color="auto"/>
        <w:bottom w:val="none" w:sz="0" w:space="0" w:color="auto"/>
        <w:right w:val="none" w:sz="0" w:space="0" w:color="auto"/>
      </w:divBdr>
    </w:div>
    <w:div w:id="1210074890">
      <w:bodyDiv w:val="1"/>
      <w:marLeft w:val="0"/>
      <w:marRight w:val="0"/>
      <w:marTop w:val="0"/>
      <w:marBottom w:val="0"/>
      <w:divBdr>
        <w:top w:val="none" w:sz="0" w:space="0" w:color="auto"/>
        <w:left w:val="none" w:sz="0" w:space="0" w:color="auto"/>
        <w:bottom w:val="none" w:sz="0" w:space="0" w:color="auto"/>
        <w:right w:val="none" w:sz="0" w:space="0" w:color="auto"/>
      </w:divBdr>
      <w:divsChild>
        <w:div w:id="1940870664">
          <w:marLeft w:val="547"/>
          <w:marRight w:val="0"/>
          <w:marTop w:val="96"/>
          <w:marBottom w:val="0"/>
          <w:divBdr>
            <w:top w:val="none" w:sz="0" w:space="0" w:color="auto"/>
            <w:left w:val="none" w:sz="0" w:space="0" w:color="auto"/>
            <w:bottom w:val="none" w:sz="0" w:space="0" w:color="auto"/>
            <w:right w:val="none" w:sz="0" w:space="0" w:color="auto"/>
          </w:divBdr>
        </w:div>
        <w:div w:id="552540370">
          <w:marLeft w:val="547"/>
          <w:marRight w:val="0"/>
          <w:marTop w:val="96"/>
          <w:marBottom w:val="0"/>
          <w:divBdr>
            <w:top w:val="none" w:sz="0" w:space="0" w:color="auto"/>
            <w:left w:val="none" w:sz="0" w:space="0" w:color="auto"/>
            <w:bottom w:val="none" w:sz="0" w:space="0" w:color="auto"/>
            <w:right w:val="none" w:sz="0" w:space="0" w:color="auto"/>
          </w:divBdr>
        </w:div>
        <w:div w:id="1061636954">
          <w:marLeft w:val="547"/>
          <w:marRight w:val="0"/>
          <w:marTop w:val="96"/>
          <w:marBottom w:val="0"/>
          <w:divBdr>
            <w:top w:val="none" w:sz="0" w:space="0" w:color="auto"/>
            <w:left w:val="none" w:sz="0" w:space="0" w:color="auto"/>
            <w:bottom w:val="none" w:sz="0" w:space="0" w:color="auto"/>
            <w:right w:val="none" w:sz="0" w:space="0" w:color="auto"/>
          </w:divBdr>
        </w:div>
      </w:divsChild>
    </w:div>
    <w:div w:id="1216282809">
      <w:bodyDiv w:val="1"/>
      <w:marLeft w:val="0"/>
      <w:marRight w:val="0"/>
      <w:marTop w:val="0"/>
      <w:marBottom w:val="0"/>
      <w:divBdr>
        <w:top w:val="none" w:sz="0" w:space="0" w:color="auto"/>
        <w:left w:val="none" w:sz="0" w:space="0" w:color="auto"/>
        <w:bottom w:val="none" w:sz="0" w:space="0" w:color="auto"/>
        <w:right w:val="none" w:sz="0" w:space="0" w:color="auto"/>
      </w:divBdr>
    </w:div>
    <w:div w:id="1255821540">
      <w:bodyDiv w:val="1"/>
      <w:marLeft w:val="0"/>
      <w:marRight w:val="0"/>
      <w:marTop w:val="0"/>
      <w:marBottom w:val="0"/>
      <w:divBdr>
        <w:top w:val="none" w:sz="0" w:space="0" w:color="auto"/>
        <w:left w:val="none" w:sz="0" w:space="0" w:color="auto"/>
        <w:bottom w:val="none" w:sz="0" w:space="0" w:color="auto"/>
        <w:right w:val="none" w:sz="0" w:space="0" w:color="auto"/>
      </w:divBdr>
    </w:div>
    <w:div w:id="1296830995">
      <w:bodyDiv w:val="1"/>
      <w:marLeft w:val="0"/>
      <w:marRight w:val="0"/>
      <w:marTop w:val="0"/>
      <w:marBottom w:val="0"/>
      <w:divBdr>
        <w:top w:val="none" w:sz="0" w:space="0" w:color="auto"/>
        <w:left w:val="none" w:sz="0" w:space="0" w:color="auto"/>
        <w:bottom w:val="none" w:sz="0" w:space="0" w:color="auto"/>
        <w:right w:val="none" w:sz="0" w:space="0" w:color="auto"/>
      </w:divBdr>
    </w:div>
    <w:div w:id="1432235024">
      <w:bodyDiv w:val="1"/>
      <w:marLeft w:val="0"/>
      <w:marRight w:val="0"/>
      <w:marTop w:val="0"/>
      <w:marBottom w:val="0"/>
      <w:divBdr>
        <w:top w:val="none" w:sz="0" w:space="0" w:color="auto"/>
        <w:left w:val="none" w:sz="0" w:space="0" w:color="auto"/>
        <w:bottom w:val="none" w:sz="0" w:space="0" w:color="auto"/>
        <w:right w:val="none" w:sz="0" w:space="0" w:color="auto"/>
      </w:divBdr>
    </w:div>
    <w:div w:id="1453328607">
      <w:bodyDiv w:val="1"/>
      <w:marLeft w:val="0"/>
      <w:marRight w:val="0"/>
      <w:marTop w:val="0"/>
      <w:marBottom w:val="0"/>
      <w:divBdr>
        <w:top w:val="none" w:sz="0" w:space="0" w:color="auto"/>
        <w:left w:val="none" w:sz="0" w:space="0" w:color="auto"/>
        <w:bottom w:val="none" w:sz="0" w:space="0" w:color="auto"/>
        <w:right w:val="none" w:sz="0" w:space="0" w:color="auto"/>
      </w:divBdr>
    </w:div>
    <w:div w:id="1522939613">
      <w:bodyDiv w:val="1"/>
      <w:marLeft w:val="0"/>
      <w:marRight w:val="0"/>
      <w:marTop w:val="0"/>
      <w:marBottom w:val="0"/>
      <w:divBdr>
        <w:top w:val="none" w:sz="0" w:space="0" w:color="auto"/>
        <w:left w:val="none" w:sz="0" w:space="0" w:color="auto"/>
        <w:bottom w:val="none" w:sz="0" w:space="0" w:color="auto"/>
        <w:right w:val="none" w:sz="0" w:space="0" w:color="auto"/>
      </w:divBdr>
    </w:div>
    <w:div w:id="1540120634">
      <w:bodyDiv w:val="1"/>
      <w:marLeft w:val="0"/>
      <w:marRight w:val="0"/>
      <w:marTop w:val="0"/>
      <w:marBottom w:val="0"/>
      <w:divBdr>
        <w:top w:val="none" w:sz="0" w:space="0" w:color="auto"/>
        <w:left w:val="none" w:sz="0" w:space="0" w:color="auto"/>
        <w:bottom w:val="none" w:sz="0" w:space="0" w:color="auto"/>
        <w:right w:val="none" w:sz="0" w:space="0" w:color="auto"/>
      </w:divBdr>
    </w:div>
    <w:div w:id="1541480192">
      <w:bodyDiv w:val="1"/>
      <w:marLeft w:val="0"/>
      <w:marRight w:val="0"/>
      <w:marTop w:val="0"/>
      <w:marBottom w:val="0"/>
      <w:divBdr>
        <w:top w:val="none" w:sz="0" w:space="0" w:color="auto"/>
        <w:left w:val="none" w:sz="0" w:space="0" w:color="auto"/>
        <w:bottom w:val="none" w:sz="0" w:space="0" w:color="auto"/>
        <w:right w:val="none" w:sz="0" w:space="0" w:color="auto"/>
      </w:divBdr>
      <w:divsChild>
        <w:div w:id="114056775">
          <w:marLeft w:val="547"/>
          <w:marRight w:val="0"/>
          <w:marTop w:val="67"/>
          <w:marBottom w:val="0"/>
          <w:divBdr>
            <w:top w:val="none" w:sz="0" w:space="0" w:color="auto"/>
            <w:left w:val="none" w:sz="0" w:space="0" w:color="auto"/>
            <w:bottom w:val="none" w:sz="0" w:space="0" w:color="auto"/>
            <w:right w:val="none" w:sz="0" w:space="0" w:color="auto"/>
          </w:divBdr>
        </w:div>
        <w:div w:id="1550453760">
          <w:marLeft w:val="1166"/>
          <w:marRight w:val="0"/>
          <w:marTop w:val="58"/>
          <w:marBottom w:val="0"/>
          <w:divBdr>
            <w:top w:val="none" w:sz="0" w:space="0" w:color="auto"/>
            <w:left w:val="none" w:sz="0" w:space="0" w:color="auto"/>
            <w:bottom w:val="none" w:sz="0" w:space="0" w:color="auto"/>
            <w:right w:val="none" w:sz="0" w:space="0" w:color="auto"/>
          </w:divBdr>
        </w:div>
        <w:div w:id="1763181697">
          <w:marLeft w:val="1166"/>
          <w:marRight w:val="0"/>
          <w:marTop w:val="58"/>
          <w:marBottom w:val="0"/>
          <w:divBdr>
            <w:top w:val="none" w:sz="0" w:space="0" w:color="auto"/>
            <w:left w:val="none" w:sz="0" w:space="0" w:color="auto"/>
            <w:bottom w:val="none" w:sz="0" w:space="0" w:color="auto"/>
            <w:right w:val="none" w:sz="0" w:space="0" w:color="auto"/>
          </w:divBdr>
        </w:div>
        <w:div w:id="1194541237">
          <w:marLeft w:val="1166"/>
          <w:marRight w:val="0"/>
          <w:marTop w:val="58"/>
          <w:marBottom w:val="0"/>
          <w:divBdr>
            <w:top w:val="none" w:sz="0" w:space="0" w:color="auto"/>
            <w:left w:val="none" w:sz="0" w:space="0" w:color="auto"/>
            <w:bottom w:val="none" w:sz="0" w:space="0" w:color="auto"/>
            <w:right w:val="none" w:sz="0" w:space="0" w:color="auto"/>
          </w:divBdr>
        </w:div>
        <w:div w:id="134297813">
          <w:marLeft w:val="1166"/>
          <w:marRight w:val="0"/>
          <w:marTop w:val="58"/>
          <w:marBottom w:val="0"/>
          <w:divBdr>
            <w:top w:val="none" w:sz="0" w:space="0" w:color="auto"/>
            <w:left w:val="none" w:sz="0" w:space="0" w:color="auto"/>
            <w:bottom w:val="none" w:sz="0" w:space="0" w:color="auto"/>
            <w:right w:val="none" w:sz="0" w:space="0" w:color="auto"/>
          </w:divBdr>
        </w:div>
        <w:div w:id="1523744693">
          <w:marLeft w:val="1166"/>
          <w:marRight w:val="0"/>
          <w:marTop w:val="58"/>
          <w:marBottom w:val="0"/>
          <w:divBdr>
            <w:top w:val="none" w:sz="0" w:space="0" w:color="auto"/>
            <w:left w:val="none" w:sz="0" w:space="0" w:color="auto"/>
            <w:bottom w:val="none" w:sz="0" w:space="0" w:color="auto"/>
            <w:right w:val="none" w:sz="0" w:space="0" w:color="auto"/>
          </w:divBdr>
        </w:div>
        <w:div w:id="2012295564">
          <w:marLeft w:val="1166"/>
          <w:marRight w:val="0"/>
          <w:marTop w:val="58"/>
          <w:marBottom w:val="0"/>
          <w:divBdr>
            <w:top w:val="none" w:sz="0" w:space="0" w:color="auto"/>
            <w:left w:val="none" w:sz="0" w:space="0" w:color="auto"/>
            <w:bottom w:val="none" w:sz="0" w:space="0" w:color="auto"/>
            <w:right w:val="none" w:sz="0" w:space="0" w:color="auto"/>
          </w:divBdr>
        </w:div>
      </w:divsChild>
    </w:div>
    <w:div w:id="1566408210">
      <w:bodyDiv w:val="1"/>
      <w:marLeft w:val="0"/>
      <w:marRight w:val="0"/>
      <w:marTop w:val="0"/>
      <w:marBottom w:val="0"/>
      <w:divBdr>
        <w:top w:val="none" w:sz="0" w:space="0" w:color="auto"/>
        <w:left w:val="none" w:sz="0" w:space="0" w:color="auto"/>
        <w:bottom w:val="none" w:sz="0" w:space="0" w:color="auto"/>
        <w:right w:val="none" w:sz="0" w:space="0" w:color="auto"/>
      </w:divBdr>
      <w:divsChild>
        <w:div w:id="5987820">
          <w:marLeft w:val="547"/>
          <w:marRight w:val="0"/>
          <w:marTop w:val="67"/>
          <w:marBottom w:val="0"/>
          <w:divBdr>
            <w:top w:val="none" w:sz="0" w:space="0" w:color="auto"/>
            <w:left w:val="none" w:sz="0" w:space="0" w:color="auto"/>
            <w:bottom w:val="none" w:sz="0" w:space="0" w:color="auto"/>
            <w:right w:val="none" w:sz="0" w:space="0" w:color="auto"/>
          </w:divBdr>
        </w:div>
        <w:div w:id="1463502766">
          <w:marLeft w:val="1166"/>
          <w:marRight w:val="0"/>
          <w:marTop w:val="58"/>
          <w:marBottom w:val="0"/>
          <w:divBdr>
            <w:top w:val="none" w:sz="0" w:space="0" w:color="auto"/>
            <w:left w:val="none" w:sz="0" w:space="0" w:color="auto"/>
            <w:bottom w:val="none" w:sz="0" w:space="0" w:color="auto"/>
            <w:right w:val="none" w:sz="0" w:space="0" w:color="auto"/>
          </w:divBdr>
        </w:div>
        <w:div w:id="1929190083">
          <w:marLeft w:val="1166"/>
          <w:marRight w:val="0"/>
          <w:marTop w:val="58"/>
          <w:marBottom w:val="0"/>
          <w:divBdr>
            <w:top w:val="none" w:sz="0" w:space="0" w:color="auto"/>
            <w:left w:val="none" w:sz="0" w:space="0" w:color="auto"/>
            <w:bottom w:val="none" w:sz="0" w:space="0" w:color="auto"/>
            <w:right w:val="none" w:sz="0" w:space="0" w:color="auto"/>
          </w:divBdr>
        </w:div>
        <w:div w:id="1070038401">
          <w:marLeft w:val="1166"/>
          <w:marRight w:val="0"/>
          <w:marTop w:val="58"/>
          <w:marBottom w:val="0"/>
          <w:divBdr>
            <w:top w:val="none" w:sz="0" w:space="0" w:color="auto"/>
            <w:left w:val="none" w:sz="0" w:space="0" w:color="auto"/>
            <w:bottom w:val="none" w:sz="0" w:space="0" w:color="auto"/>
            <w:right w:val="none" w:sz="0" w:space="0" w:color="auto"/>
          </w:divBdr>
        </w:div>
        <w:div w:id="1983120563">
          <w:marLeft w:val="1166"/>
          <w:marRight w:val="0"/>
          <w:marTop w:val="58"/>
          <w:marBottom w:val="0"/>
          <w:divBdr>
            <w:top w:val="none" w:sz="0" w:space="0" w:color="auto"/>
            <w:left w:val="none" w:sz="0" w:space="0" w:color="auto"/>
            <w:bottom w:val="none" w:sz="0" w:space="0" w:color="auto"/>
            <w:right w:val="none" w:sz="0" w:space="0" w:color="auto"/>
          </w:divBdr>
        </w:div>
        <w:div w:id="1604728040">
          <w:marLeft w:val="547"/>
          <w:marRight w:val="0"/>
          <w:marTop w:val="67"/>
          <w:marBottom w:val="0"/>
          <w:divBdr>
            <w:top w:val="none" w:sz="0" w:space="0" w:color="auto"/>
            <w:left w:val="none" w:sz="0" w:space="0" w:color="auto"/>
            <w:bottom w:val="none" w:sz="0" w:space="0" w:color="auto"/>
            <w:right w:val="none" w:sz="0" w:space="0" w:color="auto"/>
          </w:divBdr>
        </w:div>
        <w:div w:id="793452454">
          <w:marLeft w:val="1166"/>
          <w:marRight w:val="0"/>
          <w:marTop w:val="58"/>
          <w:marBottom w:val="0"/>
          <w:divBdr>
            <w:top w:val="none" w:sz="0" w:space="0" w:color="auto"/>
            <w:left w:val="none" w:sz="0" w:space="0" w:color="auto"/>
            <w:bottom w:val="none" w:sz="0" w:space="0" w:color="auto"/>
            <w:right w:val="none" w:sz="0" w:space="0" w:color="auto"/>
          </w:divBdr>
        </w:div>
        <w:div w:id="1119179183">
          <w:marLeft w:val="1166"/>
          <w:marRight w:val="0"/>
          <w:marTop w:val="58"/>
          <w:marBottom w:val="0"/>
          <w:divBdr>
            <w:top w:val="none" w:sz="0" w:space="0" w:color="auto"/>
            <w:left w:val="none" w:sz="0" w:space="0" w:color="auto"/>
            <w:bottom w:val="none" w:sz="0" w:space="0" w:color="auto"/>
            <w:right w:val="none" w:sz="0" w:space="0" w:color="auto"/>
          </w:divBdr>
        </w:div>
        <w:div w:id="975372425">
          <w:marLeft w:val="1166"/>
          <w:marRight w:val="0"/>
          <w:marTop w:val="58"/>
          <w:marBottom w:val="0"/>
          <w:divBdr>
            <w:top w:val="none" w:sz="0" w:space="0" w:color="auto"/>
            <w:left w:val="none" w:sz="0" w:space="0" w:color="auto"/>
            <w:bottom w:val="none" w:sz="0" w:space="0" w:color="auto"/>
            <w:right w:val="none" w:sz="0" w:space="0" w:color="auto"/>
          </w:divBdr>
        </w:div>
        <w:div w:id="205483307">
          <w:marLeft w:val="547"/>
          <w:marRight w:val="0"/>
          <w:marTop w:val="67"/>
          <w:marBottom w:val="0"/>
          <w:divBdr>
            <w:top w:val="none" w:sz="0" w:space="0" w:color="auto"/>
            <w:left w:val="none" w:sz="0" w:space="0" w:color="auto"/>
            <w:bottom w:val="none" w:sz="0" w:space="0" w:color="auto"/>
            <w:right w:val="none" w:sz="0" w:space="0" w:color="auto"/>
          </w:divBdr>
        </w:div>
        <w:div w:id="1053191040">
          <w:marLeft w:val="1166"/>
          <w:marRight w:val="0"/>
          <w:marTop w:val="58"/>
          <w:marBottom w:val="0"/>
          <w:divBdr>
            <w:top w:val="none" w:sz="0" w:space="0" w:color="auto"/>
            <w:left w:val="none" w:sz="0" w:space="0" w:color="auto"/>
            <w:bottom w:val="none" w:sz="0" w:space="0" w:color="auto"/>
            <w:right w:val="none" w:sz="0" w:space="0" w:color="auto"/>
          </w:divBdr>
        </w:div>
        <w:div w:id="1199440411">
          <w:marLeft w:val="1166"/>
          <w:marRight w:val="0"/>
          <w:marTop w:val="58"/>
          <w:marBottom w:val="0"/>
          <w:divBdr>
            <w:top w:val="none" w:sz="0" w:space="0" w:color="auto"/>
            <w:left w:val="none" w:sz="0" w:space="0" w:color="auto"/>
            <w:bottom w:val="none" w:sz="0" w:space="0" w:color="auto"/>
            <w:right w:val="none" w:sz="0" w:space="0" w:color="auto"/>
          </w:divBdr>
        </w:div>
        <w:div w:id="1308045130">
          <w:marLeft w:val="1166"/>
          <w:marRight w:val="0"/>
          <w:marTop w:val="58"/>
          <w:marBottom w:val="0"/>
          <w:divBdr>
            <w:top w:val="none" w:sz="0" w:space="0" w:color="auto"/>
            <w:left w:val="none" w:sz="0" w:space="0" w:color="auto"/>
            <w:bottom w:val="none" w:sz="0" w:space="0" w:color="auto"/>
            <w:right w:val="none" w:sz="0" w:space="0" w:color="auto"/>
          </w:divBdr>
        </w:div>
        <w:div w:id="1040396269">
          <w:marLeft w:val="1166"/>
          <w:marRight w:val="0"/>
          <w:marTop w:val="58"/>
          <w:marBottom w:val="0"/>
          <w:divBdr>
            <w:top w:val="none" w:sz="0" w:space="0" w:color="auto"/>
            <w:left w:val="none" w:sz="0" w:space="0" w:color="auto"/>
            <w:bottom w:val="none" w:sz="0" w:space="0" w:color="auto"/>
            <w:right w:val="none" w:sz="0" w:space="0" w:color="auto"/>
          </w:divBdr>
        </w:div>
        <w:div w:id="729690178">
          <w:marLeft w:val="1166"/>
          <w:marRight w:val="0"/>
          <w:marTop w:val="58"/>
          <w:marBottom w:val="0"/>
          <w:divBdr>
            <w:top w:val="none" w:sz="0" w:space="0" w:color="auto"/>
            <w:left w:val="none" w:sz="0" w:space="0" w:color="auto"/>
            <w:bottom w:val="none" w:sz="0" w:space="0" w:color="auto"/>
            <w:right w:val="none" w:sz="0" w:space="0" w:color="auto"/>
          </w:divBdr>
        </w:div>
      </w:divsChild>
    </w:div>
    <w:div w:id="1626813047">
      <w:bodyDiv w:val="1"/>
      <w:marLeft w:val="0"/>
      <w:marRight w:val="0"/>
      <w:marTop w:val="0"/>
      <w:marBottom w:val="0"/>
      <w:divBdr>
        <w:top w:val="none" w:sz="0" w:space="0" w:color="auto"/>
        <w:left w:val="none" w:sz="0" w:space="0" w:color="auto"/>
        <w:bottom w:val="none" w:sz="0" w:space="0" w:color="auto"/>
        <w:right w:val="none" w:sz="0" w:space="0" w:color="auto"/>
      </w:divBdr>
    </w:div>
    <w:div w:id="1629435349">
      <w:bodyDiv w:val="1"/>
      <w:marLeft w:val="0"/>
      <w:marRight w:val="0"/>
      <w:marTop w:val="0"/>
      <w:marBottom w:val="0"/>
      <w:divBdr>
        <w:top w:val="none" w:sz="0" w:space="0" w:color="auto"/>
        <w:left w:val="none" w:sz="0" w:space="0" w:color="auto"/>
        <w:bottom w:val="none" w:sz="0" w:space="0" w:color="auto"/>
        <w:right w:val="none" w:sz="0" w:space="0" w:color="auto"/>
      </w:divBdr>
    </w:div>
    <w:div w:id="1648899086">
      <w:bodyDiv w:val="1"/>
      <w:marLeft w:val="0"/>
      <w:marRight w:val="0"/>
      <w:marTop w:val="0"/>
      <w:marBottom w:val="0"/>
      <w:divBdr>
        <w:top w:val="none" w:sz="0" w:space="0" w:color="auto"/>
        <w:left w:val="none" w:sz="0" w:space="0" w:color="auto"/>
        <w:bottom w:val="none" w:sz="0" w:space="0" w:color="auto"/>
        <w:right w:val="none" w:sz="0" w:space="0" w:color="auto"/>
      </w:divBdr>
      <w:divsChild>
        <w:div w:id="1016926695">
          <w:marLeft w:val="0"/>
          <w:marRight w:val="0"/>
          <w:marTop w:val="0"/>
          <w:marBottom w:val="0"/>
          <w:divBdr>
            <w:top w:val="none" w:sz="0" w:space="0" w:color="auto"/>
            <w:left w:val="none" w:sz="0" w:space="0" w:color="auto"/>
            <w:bottom w:val="none" w:sz="0" w:space="0" w:color="auto"/>
            <w:right w:val="none" w:sz="0" w:space="0" w:color="auto"/>
          </w:divBdr>
          <w:divsChild>
            <w:div w:id="1464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0459">
      <w:bodyDiv w:val="1"/>
      <w:marLeft w:val="0"/>
      <w:marRight w:val="0"/>
      <w:marTop w:val="0"/>
      <w:marBottom w:val="0"/>
      <w:divBdr>
        <w:top w:val="none" w:sz="0" w:space="0" w:color="auto"/>
        <w:left w:val="none" w:sz="0" w:space="0" w:color="auto"/>
        <w:bottom w:val="none" w:sz="0" w:space="0" w:color="auto"/>
        <w:right w:val="none" w:sz="0" w:space="0" w:color="auto"/>
      </w:divBdr>
    </w:div>
    <w:div w:id="1699694402">
      <w:bodyDiv w:val="1"/>
      <w:marLeft w:val="0"/>
      <w:marRight w:val="0"/>
      <w:marTop w:val="0"/>
      <w:marBottom w:val="0"/>
      <w:divBdr>
        <w:top w:val="none" w:sz="0" w:space="0" w:color="auto"/>
        <w:left w:val="none" w:sz="0" w:space="0" w:color="auto"/>
        <w:bottom w:val="none" w:sz="0" w:space="0" w:color="auto"/>
        <w:right w:val="none" w:sz="0" w:space="0" w:color="auto"/>
      </w:divBdr>
    </w:div>
    <w:div w:id="1714578426">
      <w:bodyDiv w:val="1"/>
      <w:marLeft w:val="0"/>
      <w:marRight w:val="0"/>
      <w:marTop w:val="0"/>
      <w:marBottom w:val="0"/>
      <w:divBdr>
        <w:top w:val="none" w:sz="0" w:space="0" w:color="auto"/>
        <w:left w:val="none" w:sz="0" w:space="0" w:color="auto"/>
        <w:bottom w:val="none" w:sz="0" w:space="0" w:color="auto"/>
        <w:right w:val="none" w:sz="0" w:space="0" w:color="auto"/>
      </w:divBdr>
    </w:div>
    <w:div w:id="1775781262">
      <w:bodyDiv w:val="1"/>
      <w:marLeft w:val="0"/>
      <w:marRight w:val="0"/>
      <w:marTop w:val="0"/>
      <w:marBottom w:val="0"/>
      <w:divBdr>
        <w:top w:val="none" w:sz="0" w:space="0" w:color="auto"/>
        <w:left w:val="none" w:sz="0" w:space="0" w:color="auto"/>
        <w:bottom w:val="none" w:sz="0" w:space="0" w:color="auto"/>
        <w:right w:val="none" w:sz="0" w:space="0" w:color="auto"/>
      </w:divBdr>
    </w:div>
    <w:div w:id="1788810887">
      <w:bodyDiv w:val="1"/>
      <w:marLeft w:val="0"/>
      <w:marRight w:val="0"/>
      <w:marTop w:val="0"/>
      <w:marBottom w:val="0"/>
      <w:divBdr>
        <w:top w:val="none" w:sz="0" w:space="0" w:color="auto"/>
        <w:left w:val="none" w:sz="0" w:space="0" w:color="auto"/>
        <w:bottom w:val="none" w:sz="0" w:space="0" w:color="auto"/>
        <w:right w:val="none" w:sz="0" w:space="0" w:color="auto"/>
      </w:divBdr>
      <w:divsChild>
        <w:div w:id="1546333580">
          <w:marLeft w:val="0"/>
          <w:marRight w:val="0"/>
          <w:marTop w:val="0"/>
          <w:marBottom w:val="0"/>
          <w:divBdr>
            <w:top w:val="none" w:sz="0" w:space="0" w:color="auto"/>
            <w:left w:val="none" w:sz="0" w:space="0" w:color="auto"/>
            <w:bottom w:val="none" w:sz="0" w:space="0" w:color="auto"/>
            <w:right w:val="none" w:sz="0" w:space="0" w:color="auto"/>
          </w:divBdr>
          <w:divsChild>
            <w:div w:id="634530602">
              <w:marLeft w:val="0"/>
              <w:marRight w:val="0"/>
              <w:marTop w:val="0"/>
              <w:marBottom w:val="0"/>
              <w:divBdr>
                <w:top w:val="none" w:sz="0" w:space="0" w:color="auto"/>
                <w:left w:val="none" w:sz="0" w:space="0" w:color="auto"/>
                <w:bottom w:val="none" w:sz="0" w:space="0" w:color="auto"/>
                <w:right w:val="none" w:sz="0" w:space="0" w:color="auto"/>
              </w:divBdr>
            </w:div>
            <w:div w:id="639263530">
              <w:marLeft w:val="0"/>
              <w:marRight w:val="0"/>
              <w:marTop w:val="0"/>
              <w:marBottom w:val="0"/>
              <w:divBdr>
                <w:top w:val="none" w:sz="0" w:space="0" w:color="auto"/>
                <w:left w:val="none" w:sz="0" w:space="0" w:color="auto"/>
                <w:bottom w:val="none" w:sz="0" w:space="0" w:color="auto"/>
                <w:right w:val="none" w:sz="0" w:space="0" w:color="auto"/>
              </w:divBdr>
            </w:div>
            <w:div w:id="807743072">
              <w:marLeft w:val="0"/>
              <w:marRight w:val="0"/>
              <w:marTop w:val="0"/>
              <w:marBottom w:val="0"/>
              <w:divBdr>
                <w:top w:val="none" w:sz="0" w:space="0" w:color="auto"/>
                <w:left w:val="none" w:sz="0" w:space="0" w:color="auto"/>
                <w:bottom w:val="none" w:sz="0" w:space="0" w:color="auto"/>
                <w:right w:val="none" w:sz="0" w:space="0" w:color="auto"/>
              </w:divBdr>
            </w:div>
            <w:div w:id="1205142731">
              <w:marLeft w:val="0"/>
              <w:marRight w:val="0"/>
              <w:marTop w:val="0"/>
              <w:marBottom w:val="0"/>
              <w:divBdr>
                <w:top w:val="none" w:sz="0" w:space="0" w:color="auto"/>
                <w:left w:val="none" w:sz="0" w:space="0" w:color="auto"/>
                <w:bottom w:val="none" w:sz="0" w:space="0" w:color="auto"/>
                <w:right w:val="none" w:sz="0" w:space="0" w:color="auto"/>
              </w:divBdr>
            </w:div>
            <w:div w:id="1829664824">
              <w:marLeft w:val="0"/>
              <w:marRight w:val="0"/>
              <w:marTop w:val="0"/>
              <w:marBottom w:val="0"/>
              <w:divBdr>
                <w:top w:val="none" w:sz="0" w:space="0" w:color="auto"/>
                <w:left w:val="none" w:sz="0" w:space="0" w:color="auto"/>
                <w:bottom w:val="none" w:sz="0" w:space="0" w:color="auto"/>
                <w:right w:val="none" w:sz="0" w:space="0" w:color="auto"/>
              </w:divBdr>
            </w:div>
            <w:div w:id="1953508442">
              <w:marLeft w:val="0"/>
              <w:marRight w:val="0"/>
              <w:marTop w:val="0"/>
              <w:marBottom w:val="0"/>
              <w:divBdr>
                <w:top w:val="none" w:sz="0" w:space="0" w:color="auto"/>
                <w:left w:val="none" w:sz="0" w:space="0" w:color="auto"/>
                <w:bottom w:val="none" w:sz="0" w:space="0" w:color="auto"/>
                <w:right w:val="none" w:sz="0" w:space="0" w:color="auto"/>
              </w:divBdr>
            </w:div>
            <w:div w:id="1984962852">
              <w:marLeft w:val="0"/>
              <w:marRight w:val="0"/>
              <w:marTop w:val="0"/>
              <w:marBottom w:val="0"/>
              <w:divBdr>
                <w:top w:val="none" w:sz="0" w:space="0" w:color="auto"/>
                <w:left w:val="none" w:sz="0" w:space="0" w:color="auto"/>
                <w:bottom w:val="none" w:sz="0" w:space="0" w:color="auto"/>
                <w:right w:val="none" w:sz="0" w:space="0" w:color="auto"/>
              </w:divBdr>
            </w:div>
            <w:div w:id="2101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8253">
      <w:bodyDiv w:val="1"/>
      <w:marLeft w:val="0"/>
      <w:marRight w:val="0"/>
      <w:marTop w:val="0"/>
      <w:marBottom w:val="0"/>
      <w:divBdr>
        <w:top w:val="none" w:sz="0" w:space="0" w:color="auto"/>
        <w:left w:val="none" w:sz="0" w:space="0" w:color="auto"/>
        <w:bottom w:val="none" w:sz="0" w:space="0" w:color="auto"/>
        <w:right w:val="none" w:sz="0" w:space="0" w:color="auto"/>
      </w:divBdr>
    </w:div>
    <w:div w:id="1922445367">
      <w:bodyDiv w:val="1"/>
      <w:marLeft w:val="0"/>
      <w:marRight w:val="0"/>
      <w:marTop w:val="0"/>
      <w:marBottom w:val="0"/>
      <w:divBdr>
        <w:top w:val="none" w:sz="0" w:space="0" w:color="auto"/>
        <w:left w:val="none" w:sz="0" w:space="0" w:color="auto"/>
        <w:bottom w:val="none" w:sz="0" w:space="0" w:color="auto"/>
        <w:right w:val="none" w:sz="0" w:space="0" w:color="auto"/>
      </w:divBdr>
    </w:div>
    <w:div w:id="1989169577">
      <w:bodyDiv w:val="1"/>
      <w:marLeft w:val="0"/>
      <w:marRight w:val="0"/>
      <w:marTop w:val="0"/>
      <w:marBottom w:val="0"/>
      <w:divBdr>
        <w:top w:val="none" w:sz="0" w:space="0" w:color="auto"/>
        <w:left w:val="none" w:sz="0" w:space="0" w:color="auto"/>
        <w:bottom w:val="none" w:sz="0" w:space="0" w:color="auto"/>
        <w:right w:val="none" w:sz="0" w:space="0" w:color="auto"/>
      </w:divBdr>
    </w:div>
    <w:div w:id="2004971020">
      <w:bodyDiv w:val="1"/>
      <w:marLeft w:val="0"/>
      <w:marRight w:val="0"/>
      <w:marTop w:val="0"/>
      <w:marBottom w:val="0"/>
      <w:divBdr>
        <w:top w:val="none" w:sz="0" w:space="0" w:color="auto"/>
        <w:left w:val="none" w:sz="0" w:space="0" w:color="auto"/>
        <w:bottom w:val="none" w:sz="0" w:space="0" w:color="auto"/>
        <w:right w:val="none" w:sz="0" w:space="0" w:color="auto"/>
      </w:divBdr>
    </w:div>
    <w:div w:id="2051342939">
      <w:bodyDiv w:val="1"/>
      <w:marLeft w:val="0"/>
      <w:marRight w:val="0"/>
      <w:marTop w:val="0"/>
      <w:marBottom w:val="0"/>
      <w:divBdr>
        <w:top w:val="none" w:sz="0" w:space="0" w:color="auto"/>
        <w:left w:val="none" w:sz="0" w:space="0" w:color="auto"/>
        <w:bottom w:val="none" w:sz="0" w:space="0" w:color="auto"/>
        <w:right w:val="none" w:sz="0" w:space="0" w:color="auto"/>
      </w:divBdr>
    </w:div>
    <w:div w:id="2090468063">
      <w:bodyDiv w:val="1"/>
      <w:marLeft w:val="0"/>
      <w:marRight w:val="0"/>
      <w:marTop w:val="0"/>
      <w:marBottom w:val="0"/>
      <w:divBdr>
        <w:top w:val="none" w:sz="0" w:space="0" w:color="auto"/>
        <w:left w:val="none" w:sz="0" w:space="0" w:color="auto"/>
        <w:bottom w:val="none" w:sz="0" w:space="0" w:color="auto"/>
        <w:right w:val="none" w:sz="0" w:space="0" w:color="auto"/>
      </w:divBdr>
    </w:div>
    <w:div w:id="2104300006">
      <w:bodyDiv w:val="1"/>
      <w:marLeft w:val="0"/>
      <w:marRight w:val="0"/>
      <w:marTop w:val="0"/>
      <w:marBottom w:val="0"/>
      <w:divBdr>
        <w:top w:val="none" w:sz="0" w:space="0" w:color="auto"/>
        <w:left w:val="none" w:sz="0" w:space="0" w:color="auto"/>
        <w:bottom w:val="none" w:sz="0" w:space="0" w:color="auto"/>
        <w:right w:val="none" w:sz="0" w:space="0" w:color="auto"/>
      </w:divBdr>
      <w:divsChild>
        <w:div w:id="170023415">
          <w:marLeft w:val="0"/>
          <w:marRight w:val="0"/>
          <w:marTop w:val="0"/>
          <w:marBottom w:val="0"/>
          <w:divBdr>
            <w:top w:val="none" w:sz="0" w:space="0" w:color="auto"/>
            <w:left w:val="none" w:sz="0" w:space="0" w:color="auto"/>
            <w:bottom w:val="none" w:sz="0" w:space="0" w:color="auto"/>
            <w:right w:val="none" w:sz="0" w:space="0" w:color="auto"/>
          </w:divBdr>
          <w:divsChild>
            <w:div w:id="17727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1674">
      <w:bodyDiv w:val="1"/>
      <w:marLeft w:val="0"/>
      <w:marRight w:val="0"/>
      <w:marTop w:val="0"/>
      <w:marBottom w:val="0"/>
      <w:divBdr>
        <w:top w:val="none" w:sz="0" w:space="0" w:color="auto"/>
        <w:left w:val="none" w:sz="0" w:space="0" w:color="auto"/>
        <w:bottom w:val="none" w:sz="0" w:space="0" w:color="auto"/>
        <w:right w:val="none" w:sz="0" w:space="0" w:color="auto"/>
      </w:divBdr>
    </w:div>
    <w:div w:id="2125155538">
      <w:bodyDiv w:val="1"/>
      <w:marLeft w:val="0"/>
      <w:marRight w:val="0"/>
      <w:marTop w:val="0"/>
      <w:marBottom w:val="0"/>
      <w:divBdr>
        <w:top w:val="none" w:sz="0" w:space="0" w:color="auto"/>
        <w:left w:val="none" w:sz="0" w:space="0" w:color="auto"/>
        <w:bottom w:val="none" w:sz="0" w:space="0" w:color="auto"/>
        <w:right w:val="none" w:sz="0" w:space="0" w:color="auto"/>
      </w:divBdr>
    </w:div>
    <w:div w:id="214338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strar.vt.edu/faculty-toolbox/scorecard-metric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gistrar.vt.edu/governanc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r.vt.edu/governance.html" TargetMode="External"/><Relationship Id="rId5" Type="http://schemas.openxmlformats.org/officeDocument/2006/relationships/numbering" Target="numbering.xml"/><Relationship Id="rId15" Type="http://schemas.openxmlformats.org/officeDocument/2006/relationships/hyperlink" Target="https://registrar.vt.edu/governance.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ye.v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459D08CBF8F544BDB94DAFD4B62621" ma:contentTypeVersion="9" ma:contentTypeDescription="Create a new document." ma:contentTypeScope="" ma:versionID="0fc75a759323024618da6125f9fd6244">
  <xsd:schema xmlns:xsd="http://www.w3.org/2001/XMLSchema" xmlns:xs="http://www.w3.org/2001/XMLSchema" xmlns:p="http://schemas.microsoft.com/office/2006/metadata/properties" xmlns:ns3="02a77f24-5dd1-40db-a322-2ed6556441c7" targetNamespace="http://schemas.microsoft.com/office/2006/metadata/properties" ma:root="true" ma:fieldsID="94e0e054bff610467ba067148872377a" ns3:_="">
    <xsd:import namespace="02a77f24-5dd1-40db-a322-2ed6556441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77f24-5dd1-40db-a322-2ed6556441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3ACA8-39D2-44DF-9B1A-B790B3F2358B}">
  <ds:schemaRefs>
    <ds:schemaRef ds:uri="http://schemas.openxmlformats.org/officeDocument/2006/bibliography"/>
  </ds:schemaRefs>
</ds:datastoreItem>
</file>

<file path=customXml/itemProps2.xml><?xml version="1.0" encoding="utf-8"?>
<ds:datastoreItem xmlns:ds="http://schemas.openxmlformats.org/officeDocument/2006/customXml" ds:itemID="{B8597C35-584B-4733-9D00-853882BCD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77f24-5dd1-40db-a322-2ed655644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12F05-949E-4AD6-8115-4961C8643757}">
  <ds:schemaRefs>
    <ds:schemaRef ds:uri="http://schemas.microsoft.com/sharepoint/v3/contenttype/forms"/>
  </ds:schemaRefs>
</ds:datastoreItem>
</file>

<file path=customXml/itemProps4.xml><?xml version="1.0" encoding="utf-8"?>
<ds:datastoreItem xmlns:ds="http://schemas.openxmlformats.org/officeDocument/2006/customXml" ds:itemID="{2ED8144E-A532-445F-8765-4D2E61F269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5330</Words>
  <Characters>30382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Project Request Form</vt:lpstr>
    </vt:vector>
  </TitlesOfParts>
  <Company/>
  <LinksUpToDate>false</LinksUpToDate>
  <CharactersWithSpaces>35641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Request Form</dc:title>
  <dc:creator>Robert McQuaig</dc:creator>
  <cp:lastModifiedBy>Gallagher, Jenni</cp:lastModifiedBy>
  <cp:revision>4</cp:revision>
  <cp:lastPrinted>2018-08-03T13:50:00Z</cp:lastPrinted>
  <dcterms:created xsi:type="dcterms:W3CDTF">2021-08-24T17:34:00Z</dcterms:created>
  <dcterms:modified xsi:type="dcterms:W3CDTF">2022-04-05T13:42:00Z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0x0101006E459D08CBF8F544BDB94DAFD4B62621</vt:lpwstr>
  </property>
  <property fmtid="{D5CDD505-2E9C-101B-9397-08002B2CF9AE}" pid="3" name="IsMyDocuments">
    <vt:bool>true</vt:bool>
  </property>
</Properties>
</file>